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09D2" w14:textId="28203454" w:rsidR="00644C27" w:rsidRDefault="00644C27" w:rsidP="00644C27">
      <w:pPr>
        <w:pStyle w:val="Title"/>
      </w:pPr>
      <w:r>
        <w:t xml:space="preserve">Shaping Our Lives – </w:t>
      </w:r>
      <w:r w:rsidR="00B37AE1">
        <w:t>Head of Operations</w:t>
      </w:r>
    </w:p>
    <w:p w14:paraId="4E413B20" w14:textId="4207599A" w:rsidR="00644C27" w:rsidRPr="00BD51FE" w:rsidRDefault="00E23311" w:rsidP="00BD51FE">
      <w:pPr>
        <w:pStyle w:val="Title"/>
        <w:rPr>
          <w:sz w:val="36"/>
          <w:szCs w:val="36"/>
        </w:rPr>
      </w:pPr>
      <w:r>
        <w:rPr>
          <w:sz w:val="36"/>
          <w:szCs w:val="36"/>
        </w:rPr>
        <w:t>Job Pack</w:t>
      </w:r>
    </w:p>
    <w:p w14:paraId="35D0463D" w14:textId="64E0067E" w:rsidR="00EA234F" w:rsidRDefault="00EA234F" w:rsidP="00EA234F">
      <w:pPr>
        <w:spacing w:line="23" w:lineRule="atLeast"/>
      </w:pPr>
      <w:r>
        <w:t xml:space="preserve">We are grateful that you are considering applying for the role of Head of </w:t>
      </w:r>
      <w:r w:rsidR="008C05AB">
        <w:t>Operations</w:t>
      </w:r>
      <w:r>
        <w:t>. This pack contains all the information you need to apply for the role.</w:t>
      </w:r>
    </w:p>
    <w:p w14:paraId="537DF22E" w14:textId="77777777" w:rsidR="00EA234F" w:rsidRDefault="00EA234F" w:rsidP="00EA234F">
      <w:pPr>
        <w:spacing w:line="23" w:lineRule="atLeast"/>
      </w:pPr>
    </w:p>
    <w:p w14:paraId="54634424" w14:textId="5A5E473A" w:rsidR="00DF6DB3" w:rsidRDefault="3AFB68A1" w:rsidP="552A19C6">
      <w:pPr>
        <w:pStyle w:val="Heading1"/>
      </w:pPr>
      <w:bookmarkStart w:id="0" w:name="_Toc232413643"/>
      <w:r>
        <w:t>Table of Contents</w:t>
      </w:r>
      <w:bookmarkEnd w:id="0"/>
    </w:p>
    <w:p w14:paraId="57664E9A" w14:textId="1DA77CB6" w:rsidR="00DF6DB3" w:rsidRDefault="00DF6DB3" w:rsidP="00D454B8">
      <w:pPr>
        <w:spacing w:line="23" w:lineRule="atLeast"/>
      </w:pPr>
    </w:p>
    <w:sdt>
      <w:sdtPr>
        <w:id w:val="246760995"/>
        <w:docPartObj>
          <w:docPartGallery w:val="Table of Contents"/>
          <w:docPartUnique/>
        </w:docPartObj>
      </w:sdtPr>
      <w:sdtEndPr/>
      <w:sdtContent>
        <w:p w14:paraId="0D582965" w14:textId="332620A9" w:rsidR="00400ACC" w:rsidRDefault="00DF6DB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r>
            <w:fldChar w:fldCharType="begin"/>
          </w:r>
          <w:r>
            <w:instrText>TOC \o "1-1" \z \u \h</w:instrText>
          </w:r>
          <w:r>
            <w:fldChar w:fldCharType="separate"/>
          </w:r>
          <w:hyperlink w:anchor="_Toc232413643" w:history="1">
            <w:r w:rsidR="00400ACC" w:rsidRPr="00BD6F97">
              <w:rPr>
                <w:rStyle w:val="Hyperlink"/>
                <w:noProof/>
              </w:rPr>
              <w:t>Table of Contents</w:t>
            </w:r>
            <w:r w:rsidR="00400ACC">
              <w:rPr>
                <w:noProof/>
                <w:webHidden/>
              </w:rPr>
              <w:tab/>
            </w:r>
            <w:r w:rsidR="00400ACC">
              <w:rPr>
                <w:noProof/>
                <w:webHidden/>
              </w:rPr>
              <w:fldChar w:fldCharType="begin"/>
            </w:r>
            <w:r w:rsidR="00400ACC">
              <w:rPr>
                <w:noProof/>
                <w:webHidden/>
              </w:rPr>
              <w:instrText xml:space="preserve"> PAGEREF _Toc232413643 \h </w:instrText>
            </w:r>
            <w:r w:rsidR="00400ACC">
              <w:rPr>
                <w:noProof/>
                <w:webHidden/>
              </w:rPr>
            </w:r>
            <w:r w:rsidR="00400ACC">
              <w:rPr>
                <w:noProof/>
                <w:webHidden/>
              </w:rPr>
              <w:fldChar w:fldCharType="separate"/>
            </w:r>
            <w:r w:rsidR="00400ACC">
              <w:rPr>
                <w:noProof/>
                <w:webHidden/>
              </w:rPr>
              <w:t>1</w:t>
            </w:r>
            <w:r w:rsidR="00400ACC">
              <w:rPr>
                <w:noProof/>
                <w:webHidden/>
              </w:rPr>
              <w:fldChar w:fldCharType="end"/>
            </w:r>
          </w:hyperlink>
        </w:p>
        <w:p w14:paraId="0A38AF8F" w14:textId="503453D9"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44" w:history="1">
            <w:r w:rsidRPr="00BD6F97">
              <w:rPr>
                <w:rStyle w:val="Hyperlink"/>
                <w:noProof/>
              </w:rPr>
              <w:t>Introduction – About Shaping Our Lives</w:t>
            </w:r>
            <w:r>
              <w:rPr>
                <w:noProof/>
                <w:webHidden/>
              </w:rPr>
              <w:tab/>
            </w:r>
            <w:r>
              <w:rPr>
                <w:noProof/>
                <w:webHidden/>
              </w:rPr>
              <w:fldChar w:fldCharType="begin"/>
            </w:r>
            <w:r>
              <w:rPr>
                <w:noProof/>
                <w:webHidden/>
              </w:rPr>
              <w:instrText xml:space="preserve"> PAGEREF _Toc232413644 \h </w:instrText>
            </w:r>
            <w:r>
              <w:rPr>
                <w:noProof/>
                <w:webHidden/>
              </w:rPr>
            </w:r>
            <w:r>
              <w:rPr>
                <w:noProof/>
                <w:webHidden/>
              </w:rPr>
              <w:fldChar w:fldCharType="separate"/>
            </w:r>
            <w:r>
              <w:rPr>
                <w:noProof/>
                <w:webHidden/>
              </w:rPr>
              <w:t>2</w:t>
            </w:r>
            <w:r>
              <w:rPr>
                <w:noProof/>
                <w:webHidden/>
              </w:rPr>
              <w:fldChar w:fldCharType="end"/>
            </w:r>
          </w:hyperlink>
        </w:p>
        <w:p w14:paraId="3BB3A657" w14:textId="407B8BEE"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45" w:history="1">
            <w:r w:rsidRPr="00BD6F97">
              <w:rPr>
                <w:rStyle w:val="Hyperlink"/>
                <w:noProof/>
              </w:rPr>
              <w:t>Key Dates</w:t>
            </w:r>
            <w:r>
              <w:rPr>
                <w:noProof/>
                <w:webHidden/>
              </w:rPr>
              <w:tab/>
            </w:r>
            <w:r>
              <w:rPr>
                <w:noProof/>
                <w:webHidden/>
              </w:rPr>
              <w:fldChar w:fldCharType="begin"/>
            </w:r>
            <w:r>
              <w:rPr>
                <w:noProof/>
                <w:webHidden/>
              </w:rPr>
              <w:instrText xml:space="preserve"> PAGEREF _Toc232413645 \h </w:instrText>
            </w:r>
            <w:r>
              <w:rPr>
                <w:noProof/>
                <w:webHidden/>
              </w:rPr>
            </w:r>
            <w:r>
              <w:rPr>
                <w:noProof/>
                <w:webHidden/>
              </w:rPr>
              <w:fldChar w:fldCharType="separate"/>
            </w:r>
            <w:r>
              <w:rPr>
                <w:noProof/>
                <w:webHidden/>
              </w:rPr>
              <w:t>3</w:t>
            </w:r>
            <w:r>
              <w:rPr>
                <w:noProof/>
                <w:webHidden/>
              </w:rPr>
              <w:fldChar w:fldCharType="end"/>
            </w:r>
          </w:hyperlink>
        </w:p>
        <w:p w14:paraId="76012394" w14:textId="39461CCA"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46" w:history="1">
            <w:r w:rsidRPr="00BD6F97">
              <w:rPr>
                <w:rStyle w:val="Hyperlink"/>
                <w:noProof/>
              </w:rPr>
              <w:t>How to Apply</w:t>
            </w:r>
            <w:r>
              <w:rPr>
                <w:noProof/>
                <w:webHidden/>
              </w:rPr>
              <w:tab/>
            </w:r>
            <w:r>
              <w:rPr>
                <w:noProof/>
                <w:webHidden/>
              </w:rPr>
              <w:fldChar w:fldCharType="begin"/>
            </w:r>
            <w:r>
              <w:rPr>
                <w:noProof/>
                <w:webHidden/>
              </w:rPr>
              <w:instrText xml:space="preserve"> PAGEREF _Toc232413646 \h </w:instrText>
            </w:r>
            <w:r>
              <w:rPr>
                <w:noProof/>
                <w:webHidden/>
              </w:rPr>
            </w:r>
            <w:r>
              <w:rPr>
                <w:noProof/>
                <w:webHidden/>
              </w:rPr>
              <w:fldChar w:fldCharType="separate"/>
            </w:r>
            <w:r>
              <w:rPr>
                <w:noProof/>
                <w:webHidden/>
              </w:rPr>
              <w:t>3</w:t>
            </w:r>
            <w:r>
              <w:rPr>
                <w:noProof/>
                <w:webHidden/>
              </w:rPr>
              <w:fldChar w:fldCharType="end"/>
            </w:r>
          </w:hyperlink>
        </w:p>
        <w:p w14:paraId="24BEEC03" w14:textId="7D0F1286"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47" w:history="1">
            <w:r w:rsidRPr="00BD6F97">
              <w:rPr>
                <w:rStyle w:val="Hyperlink"/>
                <w:noProof/>
              </w:rPr>
              <w:t>Accessibility</w:t>
            </w:r>
            <w:r>
              <w:rPr>
                <w:noProof/>
                <w:webHidden/>
              </w:rPr>
              <w:tab/>
            </w:r>
            <w:r>
              <w:rPr>
                <w:noProof/>
                <w:webHidden/>
              </w:rPr>
              <w:fldChar w:fldCharType="begin"/>
            </w:r>
            <w:r>
              <w:rPr>
                <w:noProof/>
                <w:webHidden/>
              </w:rPr>
              <w:instrText xml:space="preserve"> PAGEREF _Toc232413647 \h </w:instrText>
            </w:r>
            <w:r>
              <w:rPr>
                <w:noProof/>
                <w:webHidden/>
              </w:rPr>
            </w:r>
            <w:r>
              <w:rPr>
                <w:noProof/>
                <w:webHidden/>
              </w:rPr>
              <w:fldChar w:fldCharType="separate"/>
            </w:r>
            <w:r>
              <w:rPr>
                <w:noProof/>
                <w:webHidden/>
              </w:rPr>
              <w:t>5</w:t>
            </w:r>
            <w:r>
              <w:rPr>
                <w:noProof/>
                <w:webHidden/>
              </w:rPr>
              <w:fldChar w:fldCharType="end"/>
            </w:r>
          </w:hyperlink>
        </w:p>
        <w:p w14:paraId="4B7103AF" w14:textId="1F892792"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48" w:history="1">
            <w:r w:rsidRPr="00BD6F97">
              <w:rPr>
                <w:rStyle w:val="Hyperlink"/>
                <w:noProof/>
              </w:rPr>
              <w:t>The Use of Artificial Intelligence</w:t>
            </w:r>
            <w:r>
              <w:rPr>
                <w:noProof/>
                <w:webHidden/>
              </w:rPr>
              <w:tab/>
            </w:r>
            <w:r>
              <w:rPr>
                <w:noProof/>
                <w:webHidden/>
              </w:rPr>
              <w:fldChar w:fldCharType="begin"/>
            </w:r>
            <w:r>
              <w:rPr>
                <w:noProof/>
                <w:webHidden/>
              </w:rPr>
              <w:instrText xml:space="preserve"> PAGEREF _Toc232413648 \h </w:instrText>
            </w:r>
            <w:r>
              <w:rPr>
                <w:noProof/>
                <w:webHidden/>
              </w:rPr>
            </w:r>
            <w:r>
              <w:rPr>
                <w:noProof/>
                <w:webHidden/>
              </w:rPr>
              <w:fldChar w:fldCharType="separate"/>
            </w:r>
            <w:r>
              <w:rPr>
                <w:noProof/>
                <w:webHidden/>
              </w:rPr>
              <w:t>5</w:t>
            </w:r>
            <w:r>
              <w:rPr>
                <w:noProof/>
                <w:webHidden/>
              </w:rPr>
              <w:fldChar w:fldCharType="end"/>
            </w:r>
          </w:hyperlink>
        </w:p>
        <w:p w14:paraId="49A72D2F" w14:textId="3898804E"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49" w:history="1">
            <w:r w:rsidRPr="00BD6F97">
              <w:rPr>
                <w:rStyle w:val="Hyperlink"/>
                <w:noProof/>
              </w:rPr>
              <w:t>Questions About the Role</w:t>
            </w:r>
            <w:r>
              <w:rPr>
                <w:noProof/>
                <w:webHidden/>
              </w:rPr>
              <w:tab/>
            </w:r>
            <w:r>
              <w:rPr>
                <w:noProof/>
                <w:webHidden/>
              </w:rPr>
              <w:fldChar w:fldCharType="begin"/>
            </w:r>
            <w:r>
              <w:rPr>
                <w:noProof/>
                <w:webHidden/>
              </w:rPr>
              <w:instrText xml:space="preserve"> PAGEREF _Toc232413649 \h </w:instrText>
            </w:r>
            <w:r>
              <w:rPr>
                <w:noProof/>
                <w:webHidden/>
              </w:rPr>
            </w:r>
            <w:r>
              <w:rPr>
                <w:noProof/>
                <w:webHidden/>
              </w:rPr>
              <w:fldChar w:fldCharType="separate"/>
            </w:r>
            <w:r>
              <w:rPr>
                <w:noProof/>
                <w:webHidden/>
              </w:rPr>
              <w:t>5</w:t>
            </w:r>
            <w:r>
              <w:rPr>
                <w:noProof/>
                <w:webHidden/>
              </w:rPr>
              <w:fldChar w:fldCharType="end"/>
            </w:r>
          </w:hyperlink>
        </w:p>
        <w:p w14:paraId="2D7D5165" w14:textId="1AA29575"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50" w:history="1">
            <w:r w:rsidRPr="00BD6F97">
              <w:rPr>
                <w:rStyle w:val="Hyperlink"/>
                <w:noProof/>
              </w:rPr>
              <w:t>Job Description</w:t>
            </w:r>
            <w:r>
              <w:rPr>
                <w:noProof/>
                <w:webHidden/>
              </w:rPr>
              <w:tab/>
            </w:r>
            <w:r>
              <w:rPr>
                <w:noProof/>
                <w:webHidden/>
              </w:rPr>
              <w:fldChar w:fldCharType="begin"/>
            </w:r>
            <w:r>
              <w:rPr>
                <w:noProof/>
                <w:webHidden/>
              </w:rPr>
              <w:instrText xml:space="preserve"> PAGEREF _Toc232413650 \h </w:instrText>
            </w:r>
            <w:r>
              <w:rPr>
                <w:noProof/>
                <w:webHidden/>
              </w:rPr>
            </w:r>
            <w:r>
              <w:rPr>
                <w:noProof/>
                <w:webHidden/>
              </w:rPr>
              <w:fldChar w:fldCharType="separate"/>
            </w:r>
            <w:r>
              <w:rPr>
                <w:noProof/>
                <w:webHidden/>
              </w:rPr>
              <w:t>6</w:t>
            </w:r>
            <w:r>
              <w:rPr>
                <w:noProof/>
                <w:webHidden/>
              </w:rPr>
              <w:fldChar w:fldCharType="end"/>
            </w:r>
          </w:hyperlink>
        </w:p>
        <w:p w14:paraId="3BA86A0E" w14:textId="1104BEED"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51" w:history="1">
            <w:r w:rsidRPr="00BD6F97">
              <w:rPr>
                <w:rStyle w:val="Hyperlink"/>
                <w:noProof/>
              </w:rPr>
              <w:t>General Responsibilities</w:t>
            </w:r>
            <w:r>
              <w:rPr>
                <w:noProof/>
                <w:webHidden/>
              </w:rPr>
              <w:tab/>
            </w:r>
            <w:r>
              <w:rPr>
                <w:noProof/>
                <w:webHidden/>
              </w:rPr>
              <w:fldChar w:fldCharType="begin"/>
            </w:r>
            <w:r>
              <w:rPr>
                <w:noProof/>
                <w:webHidden/>
              </w:rPr>
              <w:instrText xml:space="preserve"> PAGEREF _Toc232413651 \h </w:instrText>
            </w:r>
            <w:r>
              <w:rPr>
                <w:noProof/>
                <w:webHidden/>
              </w:rPr>
            </w:r>
            <w:r>
              <w:rPr>
                <w:noProof/>
                <w:webHidden/>
              </w:rPr>
              <w:fldChar w:fldCharType="separate"/>
            </w:r>
            <w:r>
              <w:rPr>
                <w:noProof/>
                <w:webHidden/>
              </w:rPr>
              <w:t>7</w:t>
            </w:r>
            <w:r>
              <w:rPr>
                <w:noProof/>
                <w:webHidden/>
              </w:rPr>
              <w:fldChar w:fldCharType="end"/>
            </w:r>
          </w:hyperlink>
        </w:p>
        <w:p w14:paraId="46F9772C" w14:textId="4193D04D"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52" w:history="1">
            <w:r w:rsidRPr="00BD6F97">
              <w:rPr>
                <w:rStyle w:val="Hyperlink"/>
                <w:noProof/>
              </w:rPr>
              <w:t>Main Responsibilities</w:t>
            </w:r>
            <w:r>
              <w:rPr>
                <w:noProof/>
                <w:webHidden/>
              </w:rPr>
              <w:tab/>
            </w:r>
            <w:r>
              <w:rPr>
                <w:noProof/>
                <w:webHidden/>
              </w:rPr>
              <w:fldChar w:fldCharType="begin"/>
            </w:r>
            <w:r>
              <w:rPr>
                <w:noProof/>
                <w:webHidden/>
              </w:rPr>
              <w:instrText xml:space="preserve"> PAGEREF _Toc232413652 \h </w:instrText>
            </w:r>
            <w:r>
              <w:rPr>
                <w:noProof/>
                <w:webHidden/>
              </w:rPr>
            </w:r>
            <w:r>
              <w:rPr>
                <w:noProof/>
                <w:webHidden/>
              </w:rPr>
              <w:fldChar w:fldCharType="separate"/>
            </w:r>
            <w:r>
              <w:rPr>
                <w:noProof/>
                <w:webHidden/>
              </w:rPr>
              <w:t>8</w:t>
            </w:r>
            <w:r>
              <w:rPr>
                <w:noProof/>
                <w:webHidden/>
              </w:rPr>
              <w:fldChar w:fldCharType="end"/>
            </w:r>
          </w:hyperlink>
        </w:p>
        <w:p w14:paraId="6B5DB5E3" w14:textId="5E38D12A" w:rsidR="00400ACC" w:rsidRDefault="00400ACC">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3653" w:history="1">
            <w:r w:rsidRPr="00BD6F97">
              <w:rPr>
                <w:rStyle w:val="Hyperlink"/>
                <w:noProof/>
              </w:rPr>
              <w:t>Person Specification</w:t>
            </w:r>
            <w:r>
              <w:rPr>
                <w:noProof/>
                <w:webHidden/>
              </w:rPr>
              <w:tab/>
            </w:r>
            <w:r>
              <w:rPr>
                <w:noProof/>
                <w:webHidden/>
              </w:rPr>
              <w:fldChar w:fldCharType="begin"/>
            </w:r>
            <w:r>
              <w:rPr>
                <w:noProof/>
                <w:webHidden/>
              </w:rPr>
              <w:instrText xml:space="preserve"> PAGEREF _Toc232413653 \h </w:instrText>
            </w:r>
            <w:r>
              <w:rPr>
                <w:noProof/>
                <w:webHidden/>
              </w:rPr>
            </w:r>
            <w:r>
              <w:rPr>
                <w:noProof/>
                <w:webHidden/>
              </w:rPr>
              <w:fldChar w:fldCharType="separate"/>
            </w:r>
            <w:r>
              <w:rPr>
                <w:noProof/>
                <w:webHidden/>
              </w:rPr>
              <w:t>11</w:t>
            </w:r>
            <w:r>
              <w:rPr>
                <w:noProof/>
                <w:webHidden/>
              </w:rPr>
              <w:fldChar w:fldCharType="end"/>
            </w:r>
          </w:hyperlink>
        </w:p>
        <w:p w14:paraId="308FCD2E" w14:textId="0517BCAE" w:rsidR="00DF6DB3" w:rsidRDefault="00DF6DB3" w:rsidP="00D454B8">
          <w:pPr>
            <w:spacing w:line="23" w:lineRule="atLeast"/>
          </w:pPr>
          <w:r>
            <w:fldChar w:fldCharType="end"/>
          </w:r>
        </w:p>
      </w:sdtContent>
    </w:sdt>
    <w:p w14:paraId="256C9198" w14:textId="511A2C0A" w:rsidR="002D7F78" w:rsidRDefault="002D7F78">
      <w:pPr>
        <w:rPr>
          <w:rFonts w:eastAsiaTheme="majorEastAsia" w:cstheme="majorBidi"/>
          <w:b/>
          <w:bCs/>
          <w:sz w:val="36"/>
          <w:lang w:val="en-US"/>
        </w:rPr>
      </w:pPr>
      <w:r>
        <w:br w:type="page"/>
      </w:r>
    </w:p>
    <w:p w14:paraId="666E1F4A" w14:textId="77777777" w:rsidR="002D7F78" w:rsidRDefault="002D7F78" w:rsidP="002D7F78">
      <w:pPr>
        <w:pStyle w:val="Heading1"/>
        <w:rPr>
          <w:rStyle w:val="Heading2Char"/>
        </w:rPr>
      </w:pPr>
      <w:bookmarkStart w:id="1" w:name="_Toc173224718"/>
      <w:bookmarkStart w:id="2" w:name="_Toc232413644"/>
      <w:r>
        <w:lastRenderedPageBreak/>
        <w:t>Introduction – About Shaping Our Lives</w:t>
      </w:r>
      <w:bookmarkEnd w:id="1"/>
      <w:bookmarkEnd w:id="2"/>
      <w:r w:rsidRPr="71C34F83">
        <w:rPr>
          <w:rStyle w:val="Heading2Char"/>
        </w:rPr>
        <w:t xml:space="preserve"> </w:t>
      </w:r>
    </w:p>
    <w:p w14:paraId="29B33DEA" w14:textId="77777777" w:rsidR="002D7F78" w:rsidRPr="00FA6201" w:rsidRDefault="002D7F78" w:rsidP="002D7F78"/>
    <w:p w14:paraId="5C5B004A" w14:textId="77777777" w:rsidR="002D7F78" w:rsidRDefault="002D7F78" w:rsidP="002D7F78">
      <w:pPr>
        <w:spacing w:line="23" w:lineRule="atLeast"/>
      </w:pPr>
      <w:r>
        <w:t>Shaping Our Lives is embarking on an exciting period of growth and development. Having recently received a four-year grant through the National Lottery Community Fund (NLCF), we will be focusing on renewing the role of Disabled people in the age of change, further solidifying our role as experts in the field of inclusion, and strengthening our current practices.</w:t>
      </w:r>
    </w:p>
    <w:p w14:paraId="2A26FF42" w14:textId="77777777" w:rsidR="002D7F78" w:rsidRDefault="002D7F78" w:rsidP="002D7F78">
      <w:pPr>
        <w:spacing w:line="23" w:lineRule="atLeast"/>
      </w:pPr>
    </w:p>
    <w:p w14:paraId="5A8CCA1E" w14:textId="77777777" w:rsidR="004B05E3" w:rsidRPr="00C96FFF" w:rsidRDefault="004B05E3" w:rsidP="004B05E3">
      <w:pPr>
        <w:spacing w:line="23" w:lineRule="atLeast"/>
      </w:pPr>
      <w:r w:rsidRPr="00C96FFF">
        <w:t xml:space="preserve">We are looking for an enthusiastic, self-motivated and experienced </w:t>
      </w:r>
      <w:r>
        <w:t>Head of Operations</w:t>
      </w:r>
      <w:r w:rsidRPr="00C96FFF">
        <w:t xml:space="preserve"> to help us </w:t>
      </w:r>
      <w:r>
        <w:t xml:space="preserve">lead on the development of a new four-year strategy, set organisational priorities, and support all staff to align their work to our organisation’s overall strategy and priorities. </w:t>
      </w:r>
    </w:p>
    <w:p w14:paraId="768361EA" w14:textId="77777777" w:rsidR="002D7F78" w:rsidRDefault="002D7F78" w:rsidP="002D7F78">
      <w:pPr>
        <w:spacing w:line="23" w:lineRule="atLeast"/>
      </w:pPr>
    </w:p>
    <w:p w14:paraId="29503E8D" w14:textId="6CA2777E" w:rsidR="002D7F78" w:rsidRDefault="002D7F78" w:rsidP="002D7F78">
      <w:pPr>
        <w:spacing w:line="23" w:lineRule="atLeast"/>
      </w:pPr>
      <w:r>
        <w:t>Shaping Our Lives is a user-led organisation that hosts a national network of user-led groups, service users and Disabled people. We are a non-profit making organisation chaired by Peter Beresford OBE (Emeritus Professor of Social Policy at Brunel University). The management board and National User Group are all Disabled people and</w:t>
      </w:r>
      <w:r w:rsidR="00BB7F34">
        <w:t xml:space="preserve"> </w:t>
      </w:r>
      <w:r>
        <w:t>/</w:t>
      </w:r>
      <w:r w:rsidR="00BB7F34">
        <w:t xml:space="preserve"> </w:t>
      </w:r>
      <w:r>
        <w:t xml:space="preserve">or from marginalised communities who are committed to inclusivity and diversity. </w:t>
      </w:r>
    </w:p>
    <w:p w14:paraId="067C7A79" w14:textId="77777777" w:rsidR="002D7F78" w:rsidRDefault="002D7F78" w:rsidP="002D7F78">
      <w:pPr>
        <w:spacing w:line="23" w:lineRule="atLeast"/>
      </w:pPr>
    </w:p>
    <w:p w14:paraId="3F2C1E95" w14:textId="77777777" w:rsidR="00597176" w:rsidRDefault="00597176" w:rsidP="00597176">
      <w:pPr>
        <w:spacing w:line="23" w:lineRule="atLeast"/>
      </w:pPr>
      <w:r>
        <w:t>We specialise in user-led research and inclusive involvement practice, ensuring that diverse and excluded communities are represented in the policy making, planning, and delivery of health and social care services.</w:t>
      </w:r>
    </w:p>
    <w:p w14:paraId="0B9A4C10" w14:textId="77777777" w:rsidR="002D7F78" w:rsidRDefault="002D7F78" w:rsidP="002D7F78">
      <w:pPr>
        <w:spacing w:line="23" w:lineRule="atLeast"/>
      </w:pPr>
    </w:p>
    <w:p w14:paraId="3964AF25" w14:textId="77777777" w:rsidR="002D7F78" w:rsidRDefault="002D7F78" w:rsidP="002D7F78">
      <w:pPr>
        <w:spacing w:line="23" w:lineRule="atLeast"/>
      </w:pPr>
      <w:r>
        <w:t>We work in an accessible and inclusive way and are committed to the equal involvement of people from marginalised and oppressed communities.</w:t>
      </w:r>
    </w:p>
    <w:p w14:paraId="669FF428" w14:textId="77777777" w:rsidR="002D7F78" w:rsidRDefault="002D7F78" w:rsidP="002D7F78">
      <w:pPr>
        <w:spacing w:line="23" w:lineRule="atLeast"/>
      </w:pPr>
    </w:p>
    <w:p w14:paraId="21669AF1" w14:textId="77777777" w:rsidR="002D7F78" w:rsidRDefault="002D7F78" w:rsidP="002D7F78">
      <w:pPr>
        <w:pStyle w:val="Heading2"/>
      </w:pPr>
      <w:r>
        <w:t>Our vision</w:t>
      </w:r>
    </w:p>
    <w:p w14:paraId="7852E56A" w14:textId="77777777" w:rsidR="002D7F78" w:rsidRDefault="002D7F78" w:rsidP="002D7F78">
      <w:pPr>
        <w:spacing w:line="23" w:lineRule="atLeast"/>
      </w:pPr>
      <w:r>
        <w:t>A society in which everyone has equal life chances and support for independent living. A society which prioritises inclusion.</w:t>
      </w:r>
    </w:p>
    <w:p w14:paraId="1F3819DB" w14:textId="77777777" w:rsidR="002D7F78" w:rsidRDefault="002D7F78" w:rsidP="002D7F78">
      <w:pPr>
        <w:spacing w:line="23" w:lineRule="atLeast"/>
      </w:pPr>
    </w:p>
    <w:p w14:paraId="4644B442" w14:textId="77777777" w:rsidR="002D7F78" w:rsidRDefault="002D7F78" w:rsidP="002D7F78">
      <w:pPr>
        <w:pStyle w:val="Heading2"/>
      </w:pPr>
      <w:r>
        <w:t>Our mission</w:t>
      </w:r>
    </w:p>
    <w:p w14:paraId="54C42FAD" w14:textId="77777777" w:rsidR="002D7F78" w:rsidRDefault="002D7F78" w:rsidP="002D7F78">
      <w:pPr>
        <w:spacing w:line="23" w:lineRule="atLeast"/>
      </w:pPr>
      <w:r>
        <w:t>We work with people, especially those facing the biggest barriers, to build better more inclusive services and support.</w:t>
      </w:r>
    </w:p>
    <w:p w14:paraId="0565E8AD" w14:textId="77777777" w:rsidR="002D7F78" w:rsidRDefault="002D7F78" w:rsidP="002D7F78">
      <w:pPr>
        <w:spacing w:line="23" w:lineRule="atLeast"/>
      </w:pPr>
    </w:p>
    <w:p w14:paraId="319BECBF" w14:textId="77777777" w:rsidR="002D7F78" w:rsidRDefault="002D7F78" w:rsidP="002D7F78">
      <w:pPr>
        <w:pStyle w:val="Heading2"/>
        <w:spacing w:line="23" w:lineRule="atLeast"/>
      </w:pPr>
      <w:r>
        <w:lastRenderedPageBreak/>
        <w:t>Our aims</w:t>
      </w:r>
    </w:p>
    <w:p w14:paraId="45D62232" w14:textId="77777777" w:rsidR="002D7F78" w:rsidRDefault="002D7F78" w:rsidP="002D7F78">
      <w:pPr>
        <w:pStyle w:val="ListBullet"/>
        <w:spacing w:line="23" w:lineRule="atLeast"/>
      </w:pPr>
      <w:r>
        <w:t>To promote best practice inclusive involvement of people who use health and social care services locally and nationally.</w:t>
      </w:r>
    </w:p>
    <w:p w14:paraId="42EAA497" w14:textId="77777777" w:rsidR="002D7F78" w:rsidRDefault="002D7F78" w:rsidP="002D7F78">
      <w:pPr>
        <w:pStyle w:val="ListBullet"/>
        <w:spacing w:line="23" w:lineRule="atLeast"/>
      </w:pPr>
      <w:r>
        <w:t xml:space="preserve">To provide resources and research to support organisations and people who take part in engagement activities to have a meaningful and influential experience. </w:t>
      </w:r>
    </w:p>
    <w:p w14:paraId="3EB9192F" w14:textId="77777777" w:rsidR="002D7F78" w:rsidRDefault="002D7F78" w:rsidP="002D7F78">
      <w:pPr>
        <w:pStyle w:val="ListBullet"/>
        <w:spacing w:line="23" w:lineRule="atLeast"/>
      </w:pPr>
      <w:r>
        <w:t>To deliver inclusive involvement guidance, training and methods so health and social care providers can create better and more effective services for the people who use them.</w:t>
      </w:r>
    </w:p>
    <w:p w14:paraId="5E08023B" w14:textId="77777777" w:rsidR="002D7F78" w:rsidRDefault="002D7F78" w:rsidP="002D7F78">
      <w:pPr>
        <w:pStyle w:val="ListBullet"/>
        <w:spacing w:line="23" w:lineRule="atLeast"/>
      </w:pPr>
      <w:r>
        <w:t>To ensure that the experiences of people who use health and social care services are considered by policy and planning personnel.</w:t>
      </w:r>
    </w:p>
    <w:p w14:paraId="744A6952" w14:textId="77777777" w:rsidR="002D7F78" w:rsidRDefault="002D7F78" w:rsidP="002D7F78">
      <w:pPr>
        <w:pStyle w:val="ListBullet"/>
        <w:spacing w:line="23" w:lineRule="atLeast"/>
      </w:pPr>
      <w:r>
        <w:t>To give a shared voice and provide a network to user-controlled organisations.</w:t>
      </w:r>
    </w:p>
    <w:p w14:paraId="65B77176" w14:textId="77777777" w:rsidR="002D7F78" w:rsidRDefault="002D7F78" w:rsidP="002D7F78">
      <w:pPr>
        <w:pStyle w:val="ListBullet"/>
        <w:spacing w:line="23" w:lineRule="atLeast"/>
      </w:pPr>
      <w:r>
        <w:t>To work in an equal and accessible manner so everyone can take part.</w:t>
      </w:r>
    </w:p>
    <w:p w14:paraId="4988B3AD" w14:textId="77777777" w:rsidR="002D7F78" w:rsidRDefault="002D7F78" w:rsidP="002D7F78">
      <w:pPr>
        <w:spacing w:line="23" w:lineRule="atLeast"/>
      </w:pPr>
    </w:p>
    <w:p w14:paraId="1C61DEB3" w14:textId="77777777" w:rsidR="002D7F78" w:rsidRDefault="002D7F78" w:rsidP="002D7F78">
      <w:pPr>
        <w:spacing w:line="23" w:lineRule="atLeast"/>
      </w:pPr>
      <w:r>
        <w:t xml:space="preserve">For more information, visit </w:t>
      </w:r>
      <w:hyperlink r:id="rId10">
        <w:r w:rsidRPr="71C34F83">
          <w:rPr>
            <w:rStyle w:val="Hyperlink"/>
          </w:rPr>
          <w:t>www.shapingourlives.org.uk</w:t>
        </w:r>
      </w:hyperlink>
      <w:r>
        <w:t>.</w:t>
      </w:r>
    </w:p>
    <w:p w14:paraId="71A92D40" w14:textId="77777777" w:rsidR="002D7F78" w:rsidRDefault="002D7F78" w:rsidP="002D7F78"/>
    <w:p w14:paraId="0239E13F" w14:textId="77777777" w:rsidR="002D7F78" w:rsidRDefault="002D7F78" w:rsidP="002D7F78">
      <w:pPr>
        <w:pStyle w:val="Heading1"/>
      </w:pPr>
      <w:bookmarkStart w:id="3" w:name="_Toc269845332"/>
      <w:bookmarkStart w:id="4" w:name="_Toc232413645"/>
      <w:r>
        <w:t>Key Dates</w:t>
      </w:r>
      <w:bookmarkEnd w:id="3"/>
      <w:bookmarkEnd w:id="4"/>
    </w:p>
    <w:p w14:paraId="60D6C412" w14:textId="77777777" w:rsidR="00E66B68" w:rsidRDefault="00E66B68" w:rsidP="00E66B68">
      <w:pPr>
        <w:pStyle w:val="ListParagraph"/>
        <w:numPr>
          <w:ilvl w:val="0"/>
          <w:numId w:val="32"/>
        </w:numPr>
      </w:pPr>
      <w:r>
        <w:t xml:space="preserve">Closing date: </w:t>
      </w:r>
      <w:r w:rsidRPr="00E105D3">
        <w:t>Monday 13</w:t>
      </w:r>
      <w:r w:rsidRPr="00E105D3">
        <w:rPr>
          <w:vertAlign w:val="superscript"/>
        </w:rPr>
        <w:t>th</w:t>
      </w:r>
      <w:r w:rsidRPr="00E105D3">
        <w:t xml:space="preserve"> July 2026 at 23:59</w:t>
      </w:r>
    </w:p>
    <w:p w14:paraId="2A2CDDFA" w14:textId="77777777" w:rsidR="00E66B68" w:rsidRDefault="00E66B68" w:rsidP="00E66B68">
      <w:pPr>
        <w:pStyle w:val="ListParagraph"/>
        <w:numPr>
          <w:ilvl w:val="0"/>
          <w:numId w:val="32"/>
        </w:numPr>
      </w:pPr>
      <w:r>
        <w:t xml:space="preserve">Remote interview date: </w:t>
      </w:r>
      <w:r w:rsidRPr="00E105D3">
        <w:t>week(s) starting Monday 3</w:t>
      </w:r>
      <w:r w:rsidRPr="00E105D3">
        <w:rPr>
          <w:vertAlign w:val="superscript"/>
        </w:rPr>
        <w:t>rd</w:t>
      </w:r>
      <w:r w:rsidRPr="00E105D3">
        <w:t xml:space="preserve"> August 2026 (although we can accommodate if necessary)</w:t>
      </w:r>
    </w:p>
    <w:p w14:paraId="741861D5" w14:textId="77777777" w:rsidR="002D7F78" w:rsidRDefault="002D7F78" w:rsidP="002A7ED8"/>
    <w:p w14:paraId="702CAB6B" w14:textId="3F57C6A6" w:rsidR="00D454B8" w:rsidRDefault="00D454B8" w:rsidP="00644C27">
      <w:pPr>
        <w:pStyle w:val="Heading1"/>
      </w:pPr>
      <w:bookmarkStart w:id="5" w:name="_Toc232413646"/>
      <w:r>
        <w:t xml:space="preserve">How to </w:t>
      </w:r>
      <w:r w:rsidR="00454017">
        <w:t>A</w:t>
      </w:r>
      <w:r>
        <w:t>pply</w:t>
      </w:r>
      <w:bookmarkEnd w:id="5"/>
    </w:p>
    <w:p w14:paraId="0250DFC4" w14:textId="764A8D24" w:rsidR="0007504F" w:rsidRDefault="0007504F" w:rsidP="0007504F">
      <w:pPr>
        <w:spacing w:line="23" w:lineRule="atLeast"/>
      </w:pPr>
      <w:r>
        <w:t xml:space="preserve">If you wish to apply for this role, please send us the completed </w:t>
      </w:r>
      <w:r w:rsidRPr="001C7050">
        <w:rPr>
          <w:b/>
          <w:bCs/>
        </w:rPr>
        <w:t>Applicant Details Form</w:t>
      </w:r>
      <w:r>
        <w:t xml:space="preserve"> and </w:t>
      </w:r>
      <w:r w:rsidRPr="002C5B57">
        <w:rPr>
          <w:b/>
          <w:bCs/>
        </w:rPr>
        <w:t xml:space="preserve">Supporting Information Form </w:t>
      </w:r>
      <w:r w:rsidRPr="00B52AD0">
        <w:t>(in your preferred format)</w:t>
      </w:r>
      <w:r>
        <w:t xml:space="preserve"> </w:t>
      </w:r>
      <w:r w:rsidRPr="00B52AD0">
        <w:t xml:space="preserve">by </w:t>
      </w:r>
      <w:r w:rsidRPr="00E105D3">
        <w:t xml:space="preserve">23:59 (midnight) on </w:t>
      </w:r>
      <w:bookmarkStart w:id="6" w:name="OLE_LINK2"/>
      <w:r w:rsidRPr="00E105D3">
        <w:t>13</w:t>
      </w:r>
      <w:r w:rsidRPr="00E105D3">
        <w:rPr>
          <w:vertAlign w:val="superscript"/>
        </w:rPr>
        <w:t>th</w:t>
      </w:r>
      <w:r w:rsidRPr="00E105D3">
        <w:t xml:space="preserve"> July 2026</w:t>
      </w:r>
      <w:r w:rsidRPr="00B52AD0">
        <w:t xml:space="preserve"> </w:t>
      </w:r>
      <w:bookmarkEnd w:id="6"/>
      <w:r>
        <w:t>via</w:t>
      </w:r>
      <w:r w:rsidRPr="00B52AD0">
        <w:t xml:space="preserve"> email to: </w:t>
      </w:r>
      <w:hyperlink r:id="rId11" w:history="1">
        <w:r w:rsidRPr="00B52AD0">
          <w:rPr>
            <w:rStyle w:val="Hyperlink"/>
          </w:rPr>
          <w:t>roxane@shapingourlives.org.uk</w:t>
        </w:r>
      </w:hyperlink>
      <w:r w:rsidRPr="00B52AD0">
        <w:t xml:space="preserve"> with </w:t>
      </w:r>
      <w:r w:rsidRPr="0020648B">
        <w:t xml:space="preserve">‘Recruitment – </w:t>
      </w:r>
      <w:r>
        <w:t>Head of Operations</w:t>
      </w:r>
      <w:r w:rsidRPr="0020648B">
        <w:t xml:space="preserve">’ in </w:t>
      </w:r>
      <w:r w:rsidRPr="00B52AD0">
        <w:t xml:space="preserve">the subject line.  </w:t>
      </w:r>
    </w:p>
    <w:p w14:paraId="73A51E4B" w14:textId="77777777" w:rsidR="0007504F" w:rsidRDefault="0007504F" w:rsidP="0007504F">
      <w:pPr>
        <w:spacing w:line="23" w:lineRule="atLeast"/>
      </w:pPr>
    </w:p>
    <w:p w14:paraId="1FE7B0EC" w14:textId="21C39C12" w:rsidR="0062096C" w:rsidRDefault="0007504F" w:rsidP="0062096C">
      <w:pPr>
        <w:spacing w:line="23" w:lineRule="atLeast"/>
      </w:pPr>
      <w:r>
        <w:t xml:space="preserve">We would also like to ask you to complete the </w:t>
      </w:r>
      <w:hyperlink r:id="rId12" w:history="1">
        <w:r w:rsidRPr="00622F3D">
          <w:rPr>
            <w:rStyle w:val="Hyperlink"/>
            <w:b/>
            <w:bCs/>
          </w:rPr>
          <w:t>Recruitment</w:t>
        </w:r>
        <w:r w:rsidRPr="00622F3D">
          <w:rPr>
            <w:rStyle w:val="Hyperlink"/>
          </w:rPr>
          <w:t xml:space="preserve"> </w:t>
        </w:r>
        <w:r w:rsidRPr="00622F3D">
          <w:rPr>
            <w:rStyle w:val="Hyperlink"/>
            <w:b/>
            <w:bCs/>
          </w:rPr>
          <w:t>Diversity Monitoring</w:t>
        </w:r>
        <w:r w:rsidRPr="00622F3D">
          <w:rPr>
            <w:rStyle w:val="Hyperlink"/>
          </w:rPr>
          <w:t xml:space="preserve"> </w:t>
        </w:r>
        <w:r w:rsidRPr="00622F3D">
          <w:rPr>
            <w:rStyle w:val="Hyperlink"/>
            <w:b/>
            <w:bCs/>
          </w:rPr>
          <w:t>Form</w:t>
        </w:r>
      </w:hyperlink>
      <w:r>
        <w:t xml:space="preserve">, although this is optional. If the online form is not accessible to you, please get in touch so that we can provide it in an alternative format.  </w:t>
      </w:r>
    </w:p>
    <w:p w14:paraId="1B4CA8C0" w14:textId="023A6561" w:rsidR="00C7410B" w:rsidRDefault="0062096C" w:rsidP="00DD48C1">
      <w:r>
        <w:br w:type="page"/>
      </w:r>
    </w:p>
    <w:p w14:paraId="7D40F1B5" w14:textId="77777777" w:rsidR="00C7410B" w:rsidRDefault="00C7410B" w:rsidP="00C7410B">
      <w:pPr>
        <w:spacing w:line="23" w:lineRule="atLeast"/>
      </w:pPr>
      <w:r>
        <w:lastRenderedPageBreak/>
        <w:t>You can submit your Supporting Information Form in the following formats:</w:t>
      </w:r>
    </w:p>
    <w:p w14:paraId="3F859727" w14:textId="77777777" w:rsidR="00C7410B" w:rsidRDefault="00C7410B" w:rsidP="00C7410B">
      <w:pPr>
        <w:pStyle w:val="ListParagraph"/>
        <w:numPr>
          <w:ilvl w:val="0"/>
          <w:numId w:val="33"/>
        </w:numPr>
        <w:spacing w:line="23" w:lineRule="atLeast"/>
      </w:pPr>
      <w:r>
        <w:t>In writing</w:t>
      </w:r>
    </w:p>
    <w:p w14:paraId="6DD405A9" w14:textId="77777777" w:rsidR="00B74544" w:rsidRDefault="00B74544" w:rsidP="00B74544">
      <w:pPr>
        <w:pStyle w:val="ListParagraph"/>
        <w:numPr>
          <w:ilvl w:val="0"/>
          <w:numId w:val="33"/>
        </w:numPr>
        <w:spacing w:line="23" w:lineRule="atLeast"/>
      </w:pPr>
      <w:r>
        <w:t>By making a video [in English or in British Sign Language (BSL)]</w:t>
      </w:r>
    </w:p>
    <w:p w14:paraId="603ADC0D" w14:textId="77777777" w:rsidR="00C7410B" w:rsidRDefault="00C7410B" w:rsidP="00C7410B">
      <w:pPr>
        <w:pStyle w:val="ListParagraph"/>
        <w:numPr>
          <w:ilvl w:val="0"/>
          <w:numId w:val="33"/>
        </w:numPr>
        <w:spacing w:line="23" w:lineRule="atLeast"/>
      </w:pPr>
      <w:r>
        <w:t>By making an audio recording only</w:t>
      </w:r>
    </w:p>
    <w:p w14:paraId="4D18D962" w14:textId="77777777" w:rsidR="00C7410B" w:rsidRDefault="00C7410B" w:rsidP="00C7410B">
      <w:pPr>
        <w:spacing w:line="23" w:lineRule="atLeast"/>
      </w:pPr>
    </w:p>
    <w:p w14:paraId="1968A28C" w14:textId="77777777" w:rsidR="00F36737" w:rsidRDefault="00C7410B" w:rsidP="00C7410B">
      <w:pPr>
        <w:spacing w:line="23" w:lineRule="atLeast"/>
      </w:pPr>
      <w:r>
        <w:t xml:space="preserve">All information will be treated confidentially, and applications will be anonymised by our </w:t>
      </w:r>
      <w:r w:rsidR="000760D2">
        <w:t>Recruitment and Access Coordinator</w:t>
      </w:r>
      <w:r>
        <w:t xml:space="preserve">. </w:t>
      </w:r>
    </w:p>
    <w:p w14:paraId="4D585C58" w14:textId="7B7D851D" w:rsidR="00C7410B" w:rsidRDefault="00C7410B" w:rsidP="00C7410B">
      <w:pPr>
        <w:spacing w:line="23" w:lineRule="atLeast"/>
      </w:pPr>
      <w:r>
        <w:t>We will not be considering formal CVs for this role.</w:t>
      </w:r>
    </w:p>
    <w:p w14:paraId="51DB6A58" w14:textId="77777777" w:rsidR="00C7410B" w:rsidRDefault="00C7410B" w:rsidP="00C7410B">
      <w:pPr>
        <w:spacing w:line="23" w:lineRule="atLeast"/>
      </w:pPr>
      <w:r>
        <w:t xml:space="preserve">Before applying, read the job description, the person specification, and information provided about Shaping Our Lives carefully. </w:t>
      </w:r>
    </w:p>
    <w:p w14:paraId="698B8BA8" w14:textId="77777777" w:rsidR="00C7410B" w:rsidRDefault="00C7410B" w:rsidP="00C7410B">
      <w:pPr>
        <w:spacing w:line="23" w:lineRule="atLeast"/>
      </w:pPr>
    </w:p>
    <w:p w14:paraId="29799622" w14:textId="77777777" w:rsidR="00C7410B" w:rsidRDefault="00C7410B" w:rsidP="00C7410B">
      <w:pPr>
        <w:spacing w:line="23" w:lineRule="atLeast"/>
      </w:pPr>
      <w:r>
        <w:t>We wanted to further emphasise the following in relation to the ‘Personal Statement’ section in the ‘Supporting Information Form’:</w:t>
      </w:r>
    </w:p>
    <w:p w14:paraId="3881519F" w14:textId="77777777" w:rsidR="00C7410B" w:rsidRDefault="00C7410B" w:rsidP="00C7410B">
      <w:pPr>
        <w:pStyle w:val="ListParagraph"/>
        <w:numPr>
          <w:ilvl w:val="0"/>
          <w:numId w:val="34"/>
        </w:numPr>
        <w:spacing w:line="23" w:lineRule="atLeast"/>
      </w:pPr>
      <w:r>
        <w:t>Relate your skills, knowledge and experience to each of the person specification criteria as fully as possible.</w:t>
      </w:r>
    </w:p>
    <w:p w14:paraId="54250E3D" w14:textId="77777777" w:rsidR="00C7410B" w:rsidRDefault="00C7410B" w:rsidP="00C7410B">
      <w:pPr>
        <w:pStyle w:val="ListParagraph"/>
        <w:numPr>
          <w:ilvl w:val="0"/>
          <w:numId w:val="34"/>
        </w:numPr>
        <w:spacing w:line="23" w:lineRule="atLeast"/>
      </w:pPr>
      <w:r>
        <w:t xml:space="preserve">It is advised that you address each criterion point by point by providing example of work, experience, skills and knowledge where possible. </w:t>
      </w:r>
    </w:p>
    <w:p w14:paraId="2CA00CF5" w14:textId="77777777" w:rsidR="00C7410B" w:rsidRDefault="00C7410B" w:rsidP="00C7410B">
      <w:pPr>
        <w:pStyle w:val="ListParagraph"/>
        <w:numPr>
          <w:ilvl w:val="0"/>
          <w:numId w:val="34"/>
        </w:numPr>
        <w:spacing w:line="23" w:lineRule="atLeast"/>
      </w:pPr>
      <w:r>
        <w:t xml:space="preserve">Consider any paid or unpaid work you have done. </w:t>
      </w:r>
    </w:p>
    <w:p w14:paraId="131DE1D5" w14:textId="77777777" w:rsidR="00C7410B" w:rsidRDefault="00C7410B" w:rsidP="00C7410B">
      <w:pPr>
        <w:pStyle w:val="ListParagraph"/>
        <w:numPr>
          <w:ilvl w:val="0"/>
          <w:numId w:val="34"/>
        </w:numPr>
        <w:spacing w:line="23" w:lineRule="atLeast"/>
      </w:pPr>
      <w:r>
        <w:t>Do not forget to include any voluntary experience or any skills and knowledge acquired through your lived experience or hobbies.</w:t>
      </w:r>
    </w:p>
    <w:p w14:paraId="7C6D5F26" w14:textId="77777777" w:rsidR="00C7410B" w:rsidRDefault="00C7410B" w:rsidP="00C7410B">
      <w:pPr>
        <w:spacing w:line="23" w:lineRule="atLeast"/>
      </w:pPr>
    </w:p>
    <w:p w14:paraId="0AE82C8B" w14:textId="77777777" w:rsidR="00C7410B" w:rsidRDefault="00C7410B" w:rsidP="00C7410B">
      <w:pPr>
        <w:spacing w:line="23" w:lineRule="atLeast"/>
      </w:pPr>
      <w:r>
        <w:t>Due to access requirements of staff and the skill requirements for this job we are not accepting applications by post.</w:t>
      </w:r>
    </w:p>
    <w:p w14:paraId="08018E2A" w14:textId="77777777" w:rsidR="00C7410B" w:rsidRDefault="00C7410B" w:rsidP="00C7410B">
      <w:pPr>
        <w:spacing w:line="23" w:lineRule="atLeast"/>
      </w:pPr>
    </w:p>
    <w:p w14:paraId="3EB7A78A" w14:textId="77777777" w:rsidR="00C7410B" w:rsidRDefault="00C7410B" w:rsidP="00C7410B">
      <w:pPr>
        <w:spacing w:line="23" w:lineRule="atLeast"/>
      </w:pPr>
      <w:r>
        <w:t>We aim to respond to all applications, whether successful or not. If you do not hear from us until the interview window, however, please assume your application has been unsuccessful on this occasion.</w:t>
      </w:r>
    </w:p>
    <w:p w14:paraId="26A34183" w14:textId="77777777" w:rsidR="00C7410B" w:rsidRDefault="00C7410B" w:rsidP="00C7410B">
      <w:pPr>
        <w:spacing w:line="23" w:lineRule="atLeast"/>
      </w:pPr>
    </w:p>
    <w:p w14:paraId="6014F30A" w14:textId="77777777" w:rsidR="00C7410B" w:rsidRPr="004015EA" w:rsidRDefault="00C7410B" w:rsidP="00C7410B">
      <w:pPr>
        <w:spacing w:line="23" w:lineRule="atLeast"/>
      </w:pPr>
      <w:r w:rsidRPr="004015EA">
        <w:t>You must have the legal right to work in the UK to apply for this role. We cannot provide visa sponsorship.</w:t>
      </w:r>
    </w:p>
    <w:p w14:paraId="1EBCA62B" w14:textId="77777777" w:rsidR="00C7410B" w:rsidRDefault="00C7410B" w:rsidP="00C7410B">
      <w:pPr>
        <w:spacing w:line="23" w:lineRule="atLeast"/>
      </w:pPr>
    </w:p>
    <w:p w14:paraId="463F89CD" w14:textId="77777777" w:rsidR="00C7410B" w:rsidRDefault="00C7410B" w:rsidP="00C7410B">
      <w:pPr>
        <w:spacing w:line="23" w:lineRule="atLeast"/>
      </w:pPr>
      <w:r>
        <w:t>Shaping Our Lives is committed to equality, diversity and inclusion. We encourage and welcome applications from people from marginalised and often excluded communities.</w:t>
      </w:r>
    </w:p>
    <w:p w14:paraId="0E965092" w14:textId="77777777" w:rsidR="00C7410B" w:rsidRDefault="00C7410B" w:rsidP="00C7410B">
      <w:pPr>
        <w:spacing w:line="23" w:lineRule="atLeast"/>
      </w:pPr>
    </w:p>
    <w:p w14:paraId="379DB560" w14:textId="77777777" w:rsidR="00C7410B" w:rsidRDefault="00C7410B" w:rsidP="00C7410B">
      <w:pPr>
        <w:spacing w:line="23" w:lineRule="atLeast"/>
      </w:pPr>
      <w:r>
        <w:t xml:space="preserve">Thank you for your interest in Shaping Our Lives. </w:t>
      </w:r>
    </w:p>
    <w:p w14:paraId="3BE65D36" w14:textId="77777777" w:rsidR="001C3599" w:rsidRDefault="001C3599"/>
    <w:p w14:paraId="67A55F66" w14:textId="77777777" w:rsidR="002F2100" w:rsidRDefault="002F2100" w:rsidP="002F2100">
      <w:pPr>
        <w:pStyle w:val="Heading1"/>
      </w:pPr>
      <w:bookmarkStart w:id="7" w:name="_Toc1669488619"/>
      <w:bookmarkStart w:id="8" w:name="_Toc232413647"/>
      <w:r>
        <w:lastRenderedPageBreak/>
        <w:t>Accessibility</w:t>
      </w:r>
      <w:bookmarkEnd w:id="7"/>
      <w:bookmarkEnd w:id="8"/>
    </w:p>
    <w:p w14:paraId="5BEAF01E" w14:textId="77777777" w:rsidR="0004623D" w:rsidRDefault="0004623D" w:rsidP="0004623D">
      <w:r>
        <w:t xml:space="preserve">If you need support to apply, please contact our Recruitment and Access Coordinator via email at </w:t>
      </w:r>
      <w:hyperlink r:id="rId13" w:history="1">
        <w:r w:rsidRPr="00BA7848">
          <w:rPr>
            <w:rStyle w:val="Hyperlink"/>
          </w:rPr>
          <w:t>roxane@shapingourlives.org.uk</w:t>
        </w:r>
      </w:hyperlink>
      <w:r>
        <w:t xml:space="preserve"> or by telephone at </w:t>
      </w:r>
      <w:r w:rsidRPr="000B0C9B">
        <w:t>02080 885628</w:t>
      </w:r>
      <w:r>
        <w:t>.</w:t>
      </w:r>
    </w:p>
    <w:p w14:paraId="7C81DBEF" w14:textId="77777777" w:rsidR="002F2100" w:rsidRDefault="002F2100" w:rsidP="002F2100"/>
    <w:p w14:paraId="1CDF6473" w14:textId="77777777" w:rsidR="002F2100" w:rsidRDefault="002F2100" w:rsidP="002F2100">
      <w:r>
        <w:t>Some examples of what you can ask for are:</w:t>
      </w:r>
    </w:p>
    <w:p w14:paraId="411D56BC" w14:textId="77777777" w:rsidR="002F2100" w:rsidRDefault="002F2100" w:rsidP="002F2100">
      <w:pPr>
        <w:pStyle w:val="ListParagraph"/>
        <w:numPr>
          <w:ilvl w:val="0"/>
          <w:numId w:val="31"/>
        </w:numPr>
      </w:pPr>
      <w:r>
        <w:t>Help to write or format your application</w:t>
      </w:r>
    </w:p>
    <w:p w14:paraId="1D9544AA" w14:textId="77777777" w:rsidR="002F2100" w:rsidRDefault="002F2100" w:rsidP="002F2100">
      <w:pPr>
        <w:pStyle w:val="ListParagraph"/>
        <w:numPr>
          <w:ilvl w:val="0"/>
          <w:numId w:val="31"/>
        </w:numPr>
      </w:pPr>
      <w:r>
        <w:t>Support to understand the information in this document</w:t>
      </w:r>
    </w:p>
    <w:p w14:paraId="0277E37C" w14:textId="77777777" w:rsidR="002F2100" w:rsidRDefault="002F2100" w:rsidP="002F2100">
      <w:pPr>
        <w:pStyle w:val="ListParagraph"/>
        <w:numPr>
          <w:ilvl w:val="0"/>
          <w:numId w:val="31"/>
        </w:numPr>
      </w:pPr>
      <w:r>
        <w:t>Request this document in an alternative format</w:t>
      </w:r>
    </w:p>
    <w:p w14:paraId="4C5EC897" w14:textId="77777777" w:rsidR="002F2100" w:rsidRDefault="002F2100" w:rsidP="002F2100"/>
    <w:p w14:paraId="6B4219B4" w14:textId="77777777" w:rsidR="002F2100" w:rsidRDefault="002F2100" w:rsidP="002F2100">
      <w:r>
        <w:t>Please let us know if you need support as soon as possible.</w:t>
      </w:r>
    </w:p>
    <w:p w14:paraId="61E0FEDB" w14:textId="77777777" w:rsidR="002F2100" w:rsidRDefault="002F2100" w:rsidP="002F2100"/>
    <w:p w14:paraId="37A11954" w14:textId="77777777" w:rsidR="00F84772" w:rsidRDefault="00F84772" w:rsidP="00F84772">
      <w:r>
        <w:t xml:space="preserve">You can find further information about the steps we are taking to make our recruitment process inclusive and accessible </w:t>
      </w:r>
      <w:hyperlink r:id="rId14" w:history="1">
        <w:r w:rsidRPr="006228E5">
          <w:rPr>
            <w:rStyle w:val="Hyperlink"/>
          </w:rPr>
          <w:t>here</w:t>
        </w:r>
      </w:hyperlink>
      <w:r>
        <w:t>.</w:t>
      </w:r>
    </w:p>
    <w:p w14:paraId="3E5C1F7E" w14:textId="77777777" w:rsidR="00630533" w:rsidRDefault="00630533"/>
    <w:p w14:paraId="6F30F70B" w14:textId="77777777" w:rsidR="00630533" w:rsidRDefault="00630533" w:rsidP="00630533">
      <w:pPr>
        <w:pStyle w:val="Heading1"/>
        <w:spacing w:line="259" w:lineRule="auto"/>
      </w:pPr>
      <w:bookmarkStart w:id="9" w:name="_Toc232413648"/>
      <w:r>
        <w:t>The Use of Artificial Intelligence</w:t>
      </w:r>
      <w:bookmarkEnd w:id="9"/>
    </w:p>
    <w:p w14:paraId="44824BC5" w14:textId="77777777" w:rsidR="00630533" w:rsidRDefault="00630533" w:rsidP="00630533">
      <w:r>
        <w:t>A core pillar of our approach to recruitment is human-led decision-making. We endeavour to honour the time and effort you invest when applying for a role at Shaping Our Lives. We will not use Artificial Intelligence (AI) to filter, rank, or reject applications.</w:t>
      </w:r>
    </w:p>
    <w:p w14:paraId="55A19843" w14:textId="77777777" w:rsidR="00630533" w:rsidRDefault="00630533" w:rsidP="00630533"/>
    <w:p w14:paraId="335B180F" w14:textId="77777777" w:rsidR="00630533" w:rsidRDefault="00630533" w:rsidP="00630533">
      <w:r>
        <w:t>We understand that you may choose to use AI-powered assistive technology or generative AI when filling out your application. However, we want to discourage overreliance on AI as, in many cases, applications can end up being generic and fail to showcase candidates’ unique voices and experiences.</w:t>
      </w:r>
    </w:p>
    <w:p w14:paraId="48B6C97F" w14:textId="77777777" w:rsidR="00630533" w:rsidRDefault="00630533" w:rsidP="00630533"/>
    <w:p w14:paraId="52803736" w14:textId="77777777" w:rsidR="00D96E27" w:rsidRDefault="00D96E27" w:rsidP="00D96E27">
      <w:r>
        <w:t xml:space="preserve">We ask that you think about how you may use AI tools as responsibly as possible and what value they will add. You can find further advice on AI use in the recruitment process and examples of what we consider to be acceptable and unacceptable uses in our statement on the use of AI </w:t>
      </w:r>
      <w:hyperlink r:id="rId15" w:history="1">
        <w:r w:rsidRPr="0048443A">
          <w:rPr>
            <w:rStyle w:val="Hyperlink"/>
          </w:rPr>
          <w:t>here</w:t>
        </w:r>
      </w:hyperlink>
      <w:r w:rsidRPr="006228E5">
        <w:t>.</w:t>
      </w:r>
    </w:p>
    <w:p w14:paraId="7C892B6A" w14:textId="77777777" w:rsidR="00495E15" w:rsidRDefault="00495E15"/>
    <w:p w14:paraId="35538755" w14:textId="77777777" w:rsidR="00495E15" w:rsidRDefault="00495E15" w:rsidP="00495E15">
      <w:pPr>
        <w:pStyle w:val="Heading1"/>
      </w:pPr>
      <w:bookmarkStart w:id="10" w:name="_Toc232413649"/>
      <w:r>
        <w:t>Questions About the Role</w:t>
      </w:r>
      <w:bookmarkEnd w:id="10"/>
    </w:p>
    <w:p w14:paraId="607B8B3D" w14:textId="31A5BC92" w:rsidR="00495E15" w:rsidRDefault="00495E15" w:rsidP="00495E15">
      <w:r>
        <w:t xml:space="preserve">If you have any questions about the organisation, what the job entails, or anything else along these lines, please get in touch with our Head of Projects via email at </w:t>
      </w:r>
      <w:hyperlink r:id="rId16" w:history="1">
        <w:r w:rsidRPr="001F2AE6">
          <w:rPr>
            <w:rStyle w:val="Hyperlink"/>
          </w:rPr>
          <w:t>ana@shapingourlives.org.uk</w:t>
        </w:r>
      </w:hyperlink>
      <w:r>
        <w:t xml:space="preserve"> or by telephone at </w:t>
      </w:r>
      <w:r w:rsidRPr="00DD73AB">
        <w:t>07904 532939</w:t>
      </w:r>
      <w:r>
        <w:t>.</w:t>
      </w:r>
    </w:p>
    <w:p w14:paraId="1FF3CC0A" w14:textId="13A00269" w:rsidR="00C009AB" w:rsidRDefault="00C009AB">
      <w:r>
        <w:br w:type="page"/>
      </w:r>
    </w:p>
    <w:p w14:paraId="66E75F97" w14:textId="6DB5EDD4" w:rsidR="00D454B8" w:rsidRDefault="00D454B8" w:rsidP="00644C27">
      <w:pPr>
        <w:pStyle w:val="Heading1"/>
      </w:pPr>
      <w:bookmarkStart w:id="11" w:name="_Toc232413650"/>
      <w:r>
        <w:lastRenderedPageBreak/>
        <w:t>Job Description</w:t>
      </w:r>
      <w:bookmarkEnd w:id="11"/>
    </w:p>
    <w:p w14:paraId="554B1A64" w14:textId="420D22BC" w:rsidR="00D454B8" w:rsidRDefault="00C70DCF" w:rsidP="00C70DCF">
      <w:pPr>
        <w:pStyle w:val="Heading2"/>
        <w:numPr>
          <w:ilvl w:val="0"/>
          <w:numId w:val="7"/>
        </w:numPr>
      </w:pPr>
      <w:r>
        <w:t>General Information</w:t>
      </w:r>
    </w:p>
    <w:p w14:paraId="15847636" w14:textId="4EF825EE" w:rsidR="008910C5" w:rsidRPr="00E967BD" w:rsidRDefault="008910C5" w:rsidP="00C67613">
      <w:pPr>
        <w:spacing w:line="276" w:lineRule="auto"/>
      </w:pPr>
      <w:r w:rsidRPr="00E967BD">
        <w:rPr>
          <w:b/>
          <w:bCs/>
        </w:rPr>
        <w:t>Job Title:</w:t>
      </w:r>
      <w:r w:rsidRPr="00E967BD">
        <w:t xml:space="preserve"> </w:t>
      </w:r>
      <w:r w:rsidR="00F550E7">
        <w:t>Head of Operations</w:t>
      </w:r>
    </w:p>
    <w:p w14:paraId="15B7B3BC" w14:textId="77777777" w:rsidR="008910C5" w:rsidRPr="00E967BD" w:rsidRDefault="008910C5" w:rsidP="00C67613">
      <w:pPr>
        <w:spacing w:line="276" w:lineRule="auto"/>
      </w:pPr>
      <w:r w:rsidRPr="00E967BD">
        <w:rPr>
          <w:b/>
          <w:bCs/>
        </w:rPr>
        <w:t>Location:</w:t>
      </w:r>
      <w:r w:rsidRPr="00E967BD">
        <w:t xml:space="preserve"> Home based with some travel</w:t>
      </w:r>
    </w:p>
    <w:p w14:paraId="4376FD07" w14:textId="5ED1AC11" w:rsidR="008910C5" w:rsidRPr="00E967BD" w:rsidRDefault="008910C5" w:rsidP="00C67613">
      <w:pPr>
        <w:spacing w:line="276" w:lineRule="auto"/>
      </w:pPr>
      <w:r w:rsidRPr="00C67613">
        <w:rPr>
          <w:b/>
          <w:bCs/>
        </w:rPr>
        <w:t>Salary:</w:t>
      </w:r>
      <w:r w:rsidRPr="00C67613">
        <w:t xml:space="preserve"> £</w:t>
      </w:r>
      <w:r w:rsidR="001615EB" w:rsidRPr="00C67613">
        <w:t>40,000</w:t>
      </w:r>
      <w:r w:rsidRPr="00C67613">
        <w:t xml:space="preserve"> per annum (£</w:t>
      </w:r>
      <w:r w:rsidR="001615EB" w:rsidRPr="00C67613">
        <w:t>24,000</w:t>
      </w:r>
      <w:r w:rsidRPr="00C67613">
        <w:t xml:space="preserve"> pro rata for 3 days</w:t>
      </w:r>
      <w:r w:rsidR="0043268C" w:rsidRPr="00C67613">
        <w:t xml:space="preserve"> per week / 21 hours per </w:t>
      </w:r>
      <w:r w:rsidRPr="00C67613">
        <w:t>week)</w:t>
      </w:r>
    </w:p>
    <w:p w14:paraId="46D5C531" w14:textId="77777777" w:rsidR="008910C5" w:rsidRDefault="008910C5" w:rsidP="00C67613">
      <w:pPr>
        <w:spacing w:line="276" w:lineRule="auto"/>
      </w:pPr>
      <w:r w:rsidRPr="000D618D">
        <w:rPr>
          <w:b/>
          <w:bCs/>
        </w:rPr>
        <w:t>Hours:</w:t>
      </w:r>
      <w:r w:rsidRPr="000D618D">
        <w:t xml:space="preserve"> </w:t>
      </w:r>
      <w:r w:rsidRPr="000E523E">
        <w:t>3 days per week</w:t>
      </w:r>
      <w:r>
        <w:t xml:space="preserve"> / </w:t>
      </w:r>
      <w:r w:rsidRPr="000E523E">
        <w:t>21 hours per week</w:t>
      </w:r>
      <w:r>
        <w:t xml:space="preserve"> (</w:t>
      </w:r>
      <w:r w:rsidRPr="000E523E">
        <w:t>Monday to Friday</w:t>
      </w:r>
      <w:r>
        <w:t>)</w:t>
      </w:r>
    </w:p>
    <w:p w14:paraId="11FAC5DD" w14:textId="77777777" w:rsidR="008910C5" w:rsidRDefault="008910C5" w:rsidP="00C67613">
      <w:pPr>
        <w:spacing w:line="276" w:lineRule="auto"/>
      </w:pPr>
      <w:r w:rsidRPr="001F5DA2">
        <w:rPr>
          <w:b/>
        </w:rPr>
        <w:t>Note:</w:t>
      </w:r>
      <w:r>
        <w:rPr>
          <w:b/>
        </w:rPr>
        <w:t xml:space="preserve"> </w:t>
      </w:r>
      <w:r w:rsidRPr="001F5DA2">
        <w:t>We work flexibly and are open to discussing working arrangements that enable you to thrive in the role.</w:t>
      </w:r>
    </w:p>
    <w:p w14:paraId="5C8579B0" w14:textId="64145762" w:rsidR="008910C5" w:rsidRDefault="008910C5" w:rsidP="00C67613">
      <w:pPr>
        <w:spacing w:line="276" w:lineRule="auto"/>
      </w:pPr>
      <w:r w:rsidRPr="00E967BD">
        <w:rPr>
          <w:b/>
          <w:bCs/>
        </w:rPr>
        <w:t>Responsible to:</w:t>
      </w:r>
      <w:r w:rsidRPr="00E967BD">
        <w:t xml:space="preserve"> </w:t>
      </w:r>
      <w:r w:rsidR="001615EB">
        <w:t>Management Board (Directors)</w:t>
      </w:r>
    </w:p>
    <w:p w14:paraId="7A3660EC" w14:textId="6B6BBC0D" w:rsidR="006D61E9" w:rsidRPr="000D618D" w:rsidRDefault="773165BF" w:rsidP="00C67613">
      <w:pPr>
        <w:spacing w:line="276" w:lineRule="auto"/>
        <w:rPr>
          <w:b/>
          <w:bCs/>
        </w:rPr>
      </w:pPr>
      <w:r w:rsidRPr="08735CE0">
        <w:rPr>
          <w:b/>
          <w:bCs/>
        </w:rPr>
        <w:t xml:space="preserve">Responsible for: </w:t>
      </w:r>
      <w:r>
        <w:t>liaising with Finance Officer and any staff (freelance or otherwise) taking on administrative</w:t>
      </w:r>
      <w:r w:rsidR="1D3C20A9">
        <w:t xml:space="preserve"> work</w:t>
      </w:r>
    </w:p>
    <w:p w14:paraId="079A3CF1" w14:textId="77777777" w:rsidR="008910C5" w:rsidRPr="00E967BD" w:rsidRDefault="008910C5" w:rsidP="00C67613">
      <w:pPr>
        <w:spacing w:line="276" w:lineRule="auto"/>
      </w:pPr>
      <w:r w:rsidRPr="00E967BD">
        <w:rPr>
          <w:b/>
          <w:bCs/>
        </w:rPr>
        <w:t>Contract type:</w:t>
      </w:r>
      <w:r w:rsidRPr="00E967BD">
        <w:t xml:space="preserve"> Permanent contract with </w:t>
      </w:r>
      <w:r w:rsidRPr="00021802">
        <w:t xml:space="preserve">6-month probation period </w:t>
      </w:r>
    </w:p>
    <w:p w14:paraId="4320A186" w14:textId="0E2C5617" w:rsidR="008910C5" w:rsidRDefault="008910C5" w:rsidP="00C67613">
      <w:pPr>
        <w:spacing w:line="276" w:lineRule="auto"/>
      </w:pPr>
      <w:r w:rsidRPr="00C67613">
        <w:rPr>
          <w:b/>
          <w:bCs/>
        </w:rPr>
        <w:t>Benefits:</w:t>
      </w:r>
      <w:r w:rsidRPr="00C67613">
        <w:t xml:space="preserve"> </w:t>
      </w:r>
      <w:r w:rsidR="00C67613" w:rsidRPr="00A409A8">
        <w:t xml:space="preserve">3% employer contribution to pension (or as current legislation), 25 days annual leave plus 8 bank holidays (pro rata) and </w:t>
      </w:r>
      <w:r w:rsidR="00C67613">
        <w:t xml:space="preserve">the HMRC tax-free </w:t>
      </w:r>
      <w:r w:rsidR="00C67613" w:rsidRPr="00A409A8">
        <w:t>working from home allowance (pro rata).</w:t>
      </w:r>
    </w:p>
    <w:p w14:paraId="7D04B859" w14:textId="77777777" w:rsidR="00C67613" w:rsidRPr="00E967BD" w:rsidRDefault="00C67613" w:rsidP="00C67613">
      <w:pPr>
        <w:spacing w:line="276" w:lineRule="auto"/>
      </w:pPr>
    </w:p>
    <w:p w14:paraId="55E15F74" w14:textId="47BD371E" w:rsidR="008910C5" w:rsidRPr="00E967BD" w:rsidRDefault="6A03BD13" w:rsidP="00C67613">
      <w:pPr>
        <w:spacing w:line="276" w:lineRule="auto"/>
      </w:pPr>
      <w:r w:rsidRPr="08735CE0">
        <w:rPr>
          <w:b/>
          <w:bCs/>
        </w:rPr>
        <w:t>Note:</w:t>
      </w:r>
      <w:r>
        <w:t xml:space="preserve"> </w:t>
      </w:r>
      <w:r w:rsidR="00BA2B51">
        <w:t>Appointment is subject to satisfactory refences, proof of right to work in the UK, and an enhanced Disclosure and Barring Service (DBS) check.</w:t>
      </w:r>
    </w:p>
    <w:p w14:paraId="7B4EFB88" w14:textId="77777777" w:rsidR="008910C5" w:rsidRDefault="008910C5" w:rsidP="00D454B8">
      <w:pPr>
        <w:rPr>
          <w:u w:val="single"/>
        </w:rPr>
      </w:pPr>
    </w:p>
    <w:p w14:paraId="6D6DB902" w14:textId="64115C0E" w:rsidR="00D454B8" w:rsidRPr="008910C5" w:rsidRDefault="008910C5" w:rsidP="008910C5">
      <w:pPr>
        <w:pStyle w:val="Heading2"/>
        <w:numPr>
          <w:ilvl w:val="0"/>
          <w:numId w:val="7"/>
        </w:numPr>
      </w:pPr>
      <w:r>
        <w:t>Purpose of the Job</w:t>
      </w:r>
    </w:p>
    <w:p w14:paraId="7BC7C14B" w14:textId="2DE8AD38" w:rsidR="00232FB9" w:rsidRDefault="6E625FD2" w:rsidP="00232FB9">
      <w:r>
        <w:t xml:space="preserve">The Head of Operations </w:t>
      </w:r>
      <w:r w:rsidR="6A6B5217">
        <w:t xml:space="preserve">will </w:t>
      </w:r>
      <w:r>
        <w:t xml:space="preserve">lead on the internal running of the organisation, including its infrastructure and management. Their focus </w:t>
      </w:r>
      <w:r w:rsidR="1FAD0318">
        <w:t>will</w:t>
      </w:r>
      <w:r w:rsidR="52D29CE8">
        <w:t xml:space="preserve"> be to</w:t>
      </w:r>
      <w:r w:rsidR="346C5C7E">
        <w:t xml:space="preserve"> </w:t>
      </w:r>
      <w:r>
        <w:t>ensur</w:t>
      </w:r>
      <w:r w:rsidR="50E3FF3C">
        <w:t>e</w:t>
      </w:r>
      <w:r>
        <w:t xml:space="preserve"> our governance, finance, systems, and processes are robust, compliant, and effective, with an emphasis on long-term impact and sustainability. They </w:t>
      </w:r>
      <w:r w:rsidR="770B1383">
        <w:t xml:space="preserve">will </w:t>
      </w:r>
      <w:r>
        <w:t xml:space="preserve">enable </w:t>
      </w:r>
      <w:r w:rsidR="246FF5FD">
        <w:t xml:space="preserve">the </w:t>
      </w:r>
      <w:r>
        <w:t>successful delivery of our projects by leading on our internal affairs and ensuring we operate efficiently.</w:t>
      </w:r>
    </w:p>
    <w:p w14:paraId="394F43AC" w14:textId="77777777" w:rsidR="00232FB9" w:rsidRDefault="00232FB9" w:rsidP="00232FB9"/>
    <w:p w14:paraId="30E3F261" w14:textId="77777777" w:rsidR="00232FB9" w:rsidRPr="000D618D" w:rsidRDefault="00232FB9" w:rsidP="00232FB9">
      <w:pPr>
        <w:rPr>
          <w:lang w:val="en-US"/>
        </w:rPr>
      </w:pPr>
      <w:r>
        <w:t xml:space="preserve">The postholder will be </w:t>
      </w:r>
      <w:r w:rsidRPr="000D618D">
        <w:rPr>
          <w:lang w:val="en-US"/>
        </w:rPr>
        <w:t>actively collaborat</w:t>
      </w:r>
      <w:r>
        <w:rPr>
          <w:lang w:val="en-US"/>
        </w:rPr>
        <w:t>ing</w:t>
      </w:r>
      <w:r w:rsidRPr="000D618D">
        <w:rPr>
          <w:lang w:val="en-US"/>
        </w:rPr>
        <w:t xml:space="preserve"> with other staff members and</w:t>
      </w:r>
      <w:r>
        <w:rPr>
          <w:lang w:val="en-US"/>
        </w:rPr>
        <w:t xml:space="preserve"> our M</w:t>
      </w:r>
      <w:r w:rsidRPr="000D618D">
        <w:rPr>
          <w:lang w:val="en-US"/>
        </w:rPr>
        <w:t xml:space="preserve">anagement </w:t>
      </w:r>
      <w:r>
        <w:rPr>
          <w:lang w:val="en-US"/>
        </w:rPr>
        <w:t>B</w:t>
      </w:r>
      <w:r w:rsidRPr="000D618D">
        <w:rPr>
          <w:lang w:val="en-US"/>
        </w:rPr>
        <w:t xml:space="preserve">oard to </w:t>
      </w:r>
      <w:r w:rsidRPr="00CB6521">
        <w:rPr>
          <w:lang w:val="en-US"/>
        </w:rPr>
        <w:t>ensure that external work aligns with our internal values and expectations, all whilst working to establish long-term sustainability for the organisation.</w:t>
      </w:r>
      <w:r w:rsidRPr="000D618D">
        <w:rPr>
          <w:lang w:val="en-US"/>
        </w:rPr>
        <w:t xml:space="preserve">  </w:t>
      </w:r>
    </w:p>
    <w:p w14:paraId="33D6455C" w14:textId="77777777" w:rsidR="00232FB9" w:rsidRDefault="00232FB9" w:rsidP="00232FB9">
      <w:pPr>
        <w:spacing w:line="23" w:lineRule="atLeast"/>
      </w:pPr>
    </w:p>
    <w:p w14:paraId="3E2FB742" w14:textId="6759BB8A" w:rsidR="00232FB9" w:rsidRDefault="6E625FD2" w:rsidP="00232FB9">
      <w:pPr>
        <w:spacing w:line="23" w:lineRule="atLeast"/>
      </w:pPr>
      <w:r>
        <w:t xml:space="preserve">Understanding of </w:t>
      </w:r>
      <w:r w:rsidR="5F775528">
        <w:t xml:space="preserve">inclusive </w:t>
      </w:r>
      <w:r>
        <w:t xml:space="preserve">working and knowledge of the </w:t>
      </w:r>
      <w:r w:rsidR="2B2A7FAB">
        <w:t xml:space="preserve">operating conditions </w:t>
      </w:r>
      <w:r>
        <w:t xml:space="preserve">of a small user-led organisation would be an advantage. </w:t>
      </w:r>
    </w:p>
    <w:p w14:paraId="47963AD7" w14:textId="77777777" w:rsidR="00232FB9" w:rsidRPr="000D618D" w:rsidRDefault="00232FB9" w:rsidP="00232FB9">
      <w:pPr>
        <w:spacing w:line="23" w:lineRule="atLeast"/>
      </w:pPr>
    </w:p>
    <w:p w14:paraId="695C181B" w14:textId="77777777" w:rsidR="00232FB9" w:rsidRPr="000D618D" w:rsidRDefault="00232FB9" w:rsidP="00232FB9">
      <w:pPr>
        <w:spacing w:line="23" w:lineRule="atLeast"/>
      </w:pPr>
      <w:r w:rsidRPr="000D618D">
        <w:lastRenderedPageBreak/>
        <w:t xml:space="preserve">As a small organisation, all our staff are sometimes required to work in other areas of our business (with appropriate support). We have an excellent reputation as a successful user-led organisation and are a supportive and friendly team.  </w:t>
      </w:r>
    </w:p>
    <w:p w14:paraId="0D15A106" w14:textId="77777777" w:rsidR="00232FB9" w:rsidRDefault="00232FB9" w:rsidP="00232FB9">
      <w:pPr>
        <w:rPr>
          <w:b/>
          <w:bCs/>
        </w:rPr>
      </w:pPr>
    </w:p>
    <w:p w14:paraId="11CF1529" w14:textId="77777777" w:rsidR="00232FB9" w:rsidRDefault="00232FB9" w:rsidP="00232FB9">
      <w:pPr>
        <w:spacing w:line="23" w:lineRule="atLeast"/>
      </w:pPr>
      <w:r w:rsidRPr="000D618D">
        <w:t xml:space="preserve">The post holder will be home-based and may on rare occasions be asked to work on different days, in the evenings or at the weekend. The role </w:t>
      </w:r>
      <w:r>
        <w:t>may require</w:t>
      </w:r>
      <w:r w:rsidRPr="000D618D">
        <w:t xml:space="preserve"> some travel to attend meetings and events. </w:t>
      </w:r>
    </w:p>
    <w:p w14:paraId="0091FDF1" w14:textId="77777777" w:rsidR="00232FB9" w:rsidRDefault="00232FB9" w:rsidP="00D454B8"/>
    <w:p w14:paraId="48A94BF3" w14:textId="06018210" w:rsidR="00D454B8" w:rsidRDefault="00DC68C9" w:rsidP="00DC68C9">
      <w:pPr>
        <w:pStyle w:val="Heading1"/>
      </w:pPr>
      <w:bookmarkStart w:id="12" w:name="_Toc232413651"/>
      <w:r>
        <w:t>General Responsibilities</w:t>
      </w:r>
      <w:bookmarkEnd w:id="12"/>
    </w:p>
    <w:p w14:paraId="408990B2" w14:textId="77777777" w:rsidR="00D42234" w:rsidRDefault="00D42234" w:rsidP="00D42234">
      <w:pPr>
        <w:pStyle w:val="ListParagraph"/>
        <w:numPr>
          <w:ilvl w:val="0"/>
          <w:numId w:val="9"/>
        </w:numPr>
        <w:spacing w:after="60" w:line="23" w:lineRule="atLeast"/>
      </w:pPr>
      <w:bookmarkStart w:id="13" w:name="OLE_LINK4"/>
      <w:r w:rsidRPr="000D618D">
        <w:t xml:space="preserve">You must be committed to working in an inclusive way and </w:t>
      </w:r>
      <w:proofErr w:type="gramStart"/>
      <w:r w:rsidRPr="000D618D">
        <w:t>have an understanding of</w:t>
      </w:r>
      <w:proofErr w:type="gramEnd"/>
      <w:r w:rsidRPr="000D618D">
        <w:t xml:space="preserve"> equality</w:t>
      </w:r>
      <w:r>
        <w:t xml:space="preserve">, </w:t>
      </w:r>
      <w:r w:rsidRPr="000D618D">
        <w:t>diversity</w:t>
      </w:r>
      <w:r>
        <w:t>, and inclusion</w:t>
      </w:r>
      <w:r w:rsidRPr="000D618D">
        <w:t>.</w:t>
      </w:r>
    </w:p>
    <w:p w14:paraId="7880C3D8" w14:textId="77777777" w:rsidR="00D42234" w:rsidRPr="000D618D" w:rsidRDefault="00D42234" w:rsidP="00D42234">
      <w:pPr>
        <w:pStyle w:val="ListParagraph"/>
        <w:numPr>
          <w:ilvl w:val="0"/>
          <w:numId w:val="9"/>
        </w:numPr>
        <w:spacing w:after="60" w:line="23" w:lineRule="atLeast"/>
      </w:pPr>
      <w:r w:rsidRPr="000D618D">
        <w:t>You must follow our internal policies and procedures.</w:t>
      </w:r>
    </w:p>
    <w:p w14:paraId="7EE624BC" w14:textId="77777777" w:rsidR="00D42234" w:rsidRPr="000D618D" w:rsidRDefault="00D42234" w:rsidP="00D42234">
      <w:pPr>
        <w:pStyle w:val="ListParagraph"/>
        <w:numPr>
          <w:ilvl w:val="0"/>
          <w:numId w:val="9"/>
        </w:numPr>
        <w:spacing w:after="60" w:line="23" w:lineRule="atLeast"/>
      </w:pPr>
      <w:r w:rsidRPr="000D618D">
        <w:t>To participate in regular supervision and undergo training if required.</w:t>
      </w:r>
    </w:p>
    <w:p w14:paraId="5E1C3675" w14:textId="77777777" w:rsidR="00D42234" w:rsidRPr="000D618D" w:rsidRDefault="00D42234" w:rsidP="00D42234">
      <w:pPr>
        <w:pStyle w:val="ListParagraph"/>
        <w:numPr>
          <w:ilvl w:val="0"/>
          <w:numId w:val="9"/>
        </w:numPr>
        <w:spacing w:after="60" w:line="23" w:lineRule="atLeast"/>
      </w:pPr>
      <w:r w:rsidRPr="000D618D">
        <w:t>To attend and participate in remote and in-person meetings including internal meetings.</w:t>
      </w:r>
    </w:p>
    <w:p w14:paraId="7B621193" w14:textId="77777777" w:rsidR="00D42234" w:rsidRPr="000D618D" w:rsidRDefault="00D42234" w:rsidP="00D42234">
      <w:pPr>
        <w:pStyle w:val="ListParagraph"/>
        <w:numPr>
          <w:ilvl w:val="0"/>
          <w:numId w:val="9"/>
        </w:numPr>
        <w:spacing w:after="60" w:line="23" w:lineRule="atLeast"/>
      </w:pPr>
      <w:r w:rsidRPr="000D618D">
        <w:t>To be able to work as part of a team and co-operate with other staff, the Management Board</w:t>
      </w:r>
      <w:r>
        <w:t>,</w:t>
      </w:r>
      <w:r w:rsidRPr="000D618D">
        <w:t xml:space="preserve"> and the National User Group.</w:t>
      </w:r>
    </w:p>
    <w:p w14:paraId="7C4923E4" w14:textId="77777777" w:rsidR="00D42234" w:rsidRPr="000D618D" w:rsidRDefault="00D42234" w:rsidP="00D42234">
      <w:pPr>
        <w:pStyle w:val="ListParagraph"/>
        <w:numPr>
          <w:ilvl w:val="0"/>
          <w:numId w:val="9"/>
        </w:numPr>
        <w:spacing w:after="60" w:line="23" w:lineRule="atLeast"/>
      </w:pPr>
      <w:r>
        <w:t>To be</w:t>
      </w:r>
      <w:r w:rsidRPr="000D618D">
        <w:t xml:space="preserve"> self-administrating and able to work independently.</w:t>
      </w:r>
    </w:p>
    <w:p w14:paraId="1CF2ECD3" w14:textId="77777777" w:rsidR="00D42234" w:rsidRPr="000D618D" w:rsidRDefault="00D42234" w:rsidP="00D42234">
      <w:pPr>
        <w:pStyle w:val="ListParagraph"/>
        <w:numPr>
          <w:ilvl w:val="0"/>
          <w:numId w:val="9"/>
        </w:numPr>
        <w:spacing w:after="60" w:line="23" w:lineRule="atLeast"/>
      </w:pPr>
      <w:r>
        <w:t>To show</w:t>
      </w:r>
      <w:r w:rsidRPr="000D618D">
        <w:t xml:space="preserve"> willingness to be involved in the wider work of Shaping Our Lives.</w:t>
      </w:r>
    </w:p>
    <w:p w14:paraId="2E740C08" w14:textId="77777777" w:rsidR="00D42234" w:rsidRPr="000D618D" w:rsidRDefault="00D42234" w:rsidP="00D42234">
      <w:pPr>
        <w:pStyle w:val="ListParagraph"/>
        <w:numPr>
          <w:ilvl w:val="0"/>
          <w:numId w:val="9"/>
        </w:numPr>
        <w:spacing w:after="60" w:line="23" w:lineRule="atLeast"/>
      </w:pPr>
      <w:r w:rsidRPr="000D618D">
        <w:t>To treat confidentially any information about user-led groups, members, service users, and staff that could be deemed as personal, private or sensitive.</w:t>
      </w:r>
    </w:p>
    <w:p w14:paraId="34FE5D48" w14:textId="77777777" w:rsidR="00D42234" w:rsidRPr="000D618D" w:rsidRDefault="00D42234" w:rsidP="00D42234">
      <w:pPr>
        <w:pStyle w:val="ListParagraph"/>
        <w:numPr>
          <w:ilvl w:val="0"/>
          <w:numId w:val="9"/>
        </w:numPr>
        <w:spacing w:after="60" w:line="256" w:lineRule="auto"/>
      </w:pPr>
      <w:r w:rsidRPr="000D618D">
        <w:t>In addition</w:t>
      </w:r>
      <w:r>
        <w:t>,</w:t>
      </w:r>
      <w:r w:rsidRPr="000D618D">
        <w:t xml:space="preserve"> the post-holder </w:t>
      </w:r>
      <w:r>
        <w:t>may be</w:t>
      </w:r>
      <w:r w:rsidRPr="000D618D">
        <w:t xml:space="preserve"> required </w:t>
      </w:r>
      <w:r>
        <w:t>(with support) t</w:t>
      </w:r>
      <w:r w:rsidRPr="000D618D">
        <w:t xml:space="preserve">o undertake any other activities appropriate to </w:t>
      </w:r>
      <w:r>
        <w:t>their</w:t>
      </w:r>
      <w:r w:rsidRPr="000D618D">
        <w:t xml:space="preserve"> level of responsibility and accountability.</w:t>
      </w:r>
    </w:p>
    <w:p w14:paraId="5A59DF18" w14:textId="77777777" w:rsidR="00D454B8" w:rsidRDefault="00D454B8" w:rsidP="00D454B8">
      <w:pPr>
        <w:rPr>
          <w:b/>
          <w:bCs/>
        </w:rPr>
      </w:pPr>
    </w:p>
    <w:bookmarkEnd w:id="13"/>
    <w:p w14:paraId="6F44395A" w14:textId="77777777" w:rsidR="003410C1" w:rsidRDefault="003410C1">
      <w:pPr>
        <w:rPr>
          <w:rFonts w:eastAsiaTheme="majorEastAsia" w:cstheme="majorBidi"/>
          <w:b/>
          <w:bCs/>
          <w:lang w:val="en-US"/>
        </w:rPr>
      </w:pPr>
      <w:r>
        <w:br w:type="page"/>
      </w:r>
    </w:p>
    <w:p w14:paraId="681FAB15" w14:textId="5C481106" w:rsidR="00D42234" w:rsidRDefault="00D42234" w:rsidP="00A1238E">
      <w:pPr>
        <w:pStyle w:val="Heading1"/>
      </w:pPr>
      <w:bookmarkStart w:id="14" w:name="_Toc232413652"/>
      <w:r>
        <w:lastRenderedPageBreak/>
        <w:t>Main Responsibilities</w:t>
      </w:r>
      <w:bookmarkEnd w:id="14"/>
    </w:p>
    <w:p w14:paraId="3A64E5E3" w14:textId="31B97273" w:rsidR="00A1238E" w:rsidRPr="00E967BD" w:rsidRDefault="00A1238E" w:rsidP="00A1238E">
      <w:pPr>
        <w:pStyle w:val="Heading2"/>
        <w:numPr>
          <w:ilvl w:val="0"/>
          <w:numId w:val="16"/>
        </w:numPr>
        <w:tabs>
          <w:tab w:val="num" w:pos="360"/>
        </w:tabs>
        <w:ind w:left="0" w:firstLine="0"/>
      </w:pPr>
      <w:r w:rsidRPr="00E967BD">
        <w:t xml:space="preserve">Shape and Deliver Shaping Our Lives’ </w:t>
      </w:r>
      <w:r w:rsidR="001A7D62">
        <w:t>Business Plan</w:t>
      </w:r>
      <w:r w:rsidRPr="00E967BD">
        <w:t xml:space="preserve"> </w:t>
      </w:r>
    </w:p>
    <w:p w14:paraId="3CB3E633" w14:textId="77777777" w:rsidR="0087482D" w:rsidRDefault="0087482D" w:rsidP="0087482D">
      <w:pPr>
        <w:pStyle w:val="ListParagraph"/>
        <w:numPr>
          <w:ilvl w:val="0"/>
          <w:numId w:val="10"/>
        </w:numPr>
        <w:spacing w:after="160" w:line="259" w:lineRule="auto"/>
      </w:pPr>
      <w:r>
        <w:t xml:space="preserve">Lead on the development of a new four-year strategy, working closely with the Head of Projects and Management Board, ensuring Shaping Our Lives continues to evolve and develop in line with the sector we operate in. </w:t>
      </w:r>
    </w:p>
    <w:p w14:paraId="5C930D57" w14:textId="77777777" w:rsidR="0087482D" w:rsidRDefault="004CDDEC" w:rsidP="0087482D">
      <w:pPr>
        <w:pStyle w:val="ListParagraph"/>
        <w:numPr>
          <w:ilvl w:val="0"/>
          <w:numId w:val="10"/>
        </w:numPr>
        <w:spacing w:after="160" w:line="259" w:lineRule="auto"/>
      </w:pPr>
      <w:r>
        <w:t>Ensure organisational priorities are clearly defined, realistic, and achievable, as well as directly aligned with delivery activities (particularly in relation to our NLCF priorities).</w:t>
      </w:r>
    </w:p>
    <w:p w14:paraId="1073A224" w14:textId="77777777" w:rsidR="0087482D" w:rsidRDefault="0087482D" w:rsidP="0087482D">
      <w:pPr>
        <w:pStyle w:val="ListParagraph"/>
        <w:numPr>
          <w:ilvl w:val="0"/>
          <w:numId w:val="10"/>
        </w:numPr>
        <w:spacing w:after="160" w:line="259" w:lineRule="auto"/>
      </w:pPr>
      <w:r>
        <w:t xml:space="preserve">Monitor and evaluate progress against our strategic objectives, including reporting to the Management Board and flagging and addressing any concerns. </w:t>
      </w:r>
    </w:p>
    <w:p w14:paraId="3F200942" w14:textId="77777777" w:rsidR="0087482D" w:rsidRDefault="0087482D" w:rsidP="0087482D">
      <w:pPr>
        <w:pStyle w:val="ListParagraph"/>
        <w:numPr>
          <w:ilvl w:val="0"/>
          <w:numId w:val="10"/>
        </w:numPr>
        <w:spacing w:after="160" w:line="259" w:lineRule="auto"/>
      </w:pPr>
      <w:r>
        <w:t xml:space="preserve">Support all staff to align the delivery and priorities of their work with the organisation’s strategy, plans, and priorities. </w:t>
      </w:r>
    </w:p>
    <w:p w14:paraId="16D466F4" w14:textId="77777777" w:rsidR="00A1238E" w:rsidRDefault="00A1238E" w:rsidP="00A1238E">
      <w:pPr>
        <w:spacing w:after="160" w:line="259" w:lineRule="auto"/>
      </w:pPr>
    </w:p>
    <w:p w14:paraId="6D7E57F5" w14:textId="30BB3B97" w:rsidR="00A1238E" w:rsidRPr="00E967BD" w:rsidRDefault="0087482D" w:rsidP="00A1238E">
      <w:pPr>
        <w:pStyle w:val="Heading2"/>
        <w:numPr>
          <w:ilvl w:val="0"/>
          <w:numId w:val="16"/>
        </w:numPr>
        <w:tabs>
          <w:tab w:val="num" w:pos="360"/>
        </w:tabs>
        <w:ind w:left="0" w:firstLine="0"/>
      </w:pPr>
      <w:r>
        <w:t>Governance</w:t>
      </w:r>
    </w:p>
    <w:p w14:paraId="46F505A3" w14:textId="77777777" w:rsidR="003E7092" w:rsidRPr="000E523E" w:rsidRDefault="003E7092" w:rsidP="003E7092">
      <w:pPr>
        <w:pStyle w:val="ListParagraph"/>
        <w:numPr>
          <w:ilvl w:val="0"/>
          <w:numId w:val="11"/>
        </w:numPr>
        <w:spacing w:after="160" w:line="278" w:lineRule="auto"/>
      </w:pPr>
      <w:r w:rsidRPr="000E523E">
        <w:t xml:space="preserve">Ensure Directors and </w:t>
      </w:r>
      <w:r>
        <w:t>NUG</w:t>
      </w:r>
      <w:r w:rsidRPr="000E523E">
        <w:t xml:space="preserve"> are involved in decision-making in relation to governance arrangements. </w:t>
      </w:r>
    </w:p>
    <w:p w14:paraId="40E6132F" w14:textId="77777777" w:rsidR="003E7092" w:rsidRDefault="003E7092" w:rsidP="003E7092">
      <w:pPr>
        <w:pStyle w:val="ListParagraph"/>
        <w:numPr>
          <w:ilvl w:val="0"/>
          <w:numId w:val="11"/>
        </w:numPr>
        <w:spacing w:after="160" w:line="278" w:lineRule="auto"/>
      </w:pPr>
      <w:r w:rsidRPr="000E523E">
        <w:t xml:space="preserve">Support Directors and </w:t>
      </w:r>
      <w:r>
        <w:t>NUG</w:t>
      </w:r>
      <w:r w:rsidRPr="000E523E">
        <w:t xml:space="preserve"> to fulfil all governance requirements.</w:t>
      </w:r>
    </w:p>
    <w:p w14:paraId="557ACB2A" w14:textId="77777777" w:rsidR="003E7092" w:rsidRDefault="003E7092" w:rsidP="003E7092">
      <w:pPr>
        <w:pStyle w:val="ListParagraph"/>
        <w:numPr>
          <w:ilvl w:val="0"/>
          <w:numId w:val="11"/>
        </w:numPr>
        <w:spacing w:after="160" w:line="278" w:lineRule="auto"/>
      </w:pPr>
      <w:r>
        <w:t xml:space="preserve">Lead on the recruitment, induction, and training of new NUG members. </w:t>
      </w:r>
    </w:p>
    <w:p w14:paraId="62D0E2F9" w14:textId="77777777" w:rsidR="003E7092" w:rsidRDefault="003E7092" w:rsidP="003E7092">
      <w:pPr>
        <w:pStyle w:val="ListParagraph"/>
        <w:numPr>
          <w:ilvl w:val="1"/>
          <w:numId w:val="23"/>
        </w:numPr>
        <w:spacing w:after="160" w:line="278" w:lineRule="auto"/>
      </w:pPr>
      <w:r>
        <w:t>Provide ongoing support and facilitate two-way engagement from and for NUG members</w:t>
      </w:r>
    </w:p>
    <w:p w14:paraId="02A046B3" w14:textId="77777777" w:rsidR="003E7092" w:rsidRDefault="003E7092" w:rsidP="003E7092">
      <w:pPr>
        <w:pStyle w:val="ListParagraph"/>
        <w:numPr>
          <w:ilvl w:val="1"/>
          <w:numId w:val="23"/>
        </w:numPr>
        <w:spacing w:after="160" w:line="278" w:lineRule="auto"/>
      </w:pPr>
      <w:r>
        <w:t>Ensure that, collectively, the NUG influences the organisation’s strategy and delivery of activities</w:t>
      </w:r>
    </w:p>
    <w:p w14:paraId="59C4E524" w14:textId="77777777" w:rsidR="003E7092" w:rsidRPr="000E523E" w:rsidRDefault="003E7092" w:rsidP="003E7092">
      <w:pPr>
        <w:pStyle w:val="ListParagraph"/>
        <w:numPr>
          <w:ilvl w:val="1"/>
          <w:numId w:val="23"/>
        </w:numPr>
        <w:spacing w:after="160" w:line="278" w:lineRule="auto"/>
      </w:pPr>
      <w:r>
        <w:t xml:space="preserve">Monitor and evaluate NUG input, and measure the effectiveness of the NUG </w:t>
      </w:r>
    </w:p>
    <w:p w14:paraId="7197850C" w14:textId="77777777" w:rsidR="003E7092" w:rsidRDefault="003E7092" w:rsidP="003E7092">
      <w:pPr>
        <w:pStyle w:val="ListParagraph"/>
        <w:numPr>
          <w:ilvl w:val="0"/>
          <w:numId w:val="11"/>
        </w:numPr>
        <w:spacing w:after="160" w:line="278" w:lineRule="auto"/>
      </w:pPr>
      <w:r w:rsidRPr="000E523E">
        <w:t xml:space="preserve">Coordinate and complete administrative-related tasks for the Annual Business Meeting, Directors meetings, and any ad-hoc </w:t>
      </w:r>
      <w:r>
        <w:t>NUG</w:t>
      </w:r>
      <w:r w:rsidRPr="000E523E">
        <w:t xml:space="preserve"> meetings.</w:t>
      </w:r>
    </w:p>
    <w:p w14:paraId="5CD80E93" w14:textId="77777777" w:rsidR="003E7092" w:rsidRDefault="003E7092" w:rsidP="003E7092">
      <w:pPr>
        <w:pStyle w:val="ListParagraph"/>
        <w:numPr>
          <w:ilvl w:val="0"/>
          <w:numId w:val="11"/>
        </w:numPr>
        <w:spacing w:after="160" w:line="278" w:lineRule="auto"/>
      </w:pPr>
      <w:r w:rsidRPr="000E523E">
        <w:t>Ensure</w:t>
      </w:r>
      <w:r>
        <w:t xml:space="preserve"> legal and </w:t>
      </w:r>
      <w:r w:rsidRPr="000E523E">
        <w:t xml:space="preserve">regulatory compliance (such as supporting the Finance Officer and accountants with reporting, creation of annual accounts). </w:t>
      </w:r>
    </w:p>
    <w:p w14:paraId="67B408EC" w14:textId="77777777" w:rsidR="003E7092" w:rsidRDefault="003E7092" w:rsidP="003E7092">
      <w:pPr>
        <w:pStyle w:val="ListParagraph"/>
        <w:numPr>
          <w:ilvl w:val="0"/>
          <w:numId w:val="11"/>
        </w:numPr>
        <w:spacing w:after="160" w:line="278" w:lineRule="auto"/>
      </w:pPr>
      <w:r>
        <w:lastRenderedPageBreak/>
        <w:t xml:space="preserve">Maintain and, where necessary, build robust governance structures, ensuring our </w:t>
      </w:r>
      <w:r w:rsidRPr="000E523E">
        <w:t>policies, procedures, and standards are up to date</w:t>
      </w:r>
      <w:r>
        <w:t xml:space="preserve">, including conducting regular reviews and keeping abreast of sector-wide developments. </w:t>
      </w:r>
    </w:p>
    <w:p w14:paraId="77B70FC8" w14:textId="77777777" w:rsidR="003E7092" w:rsidRDefault="003E7092" w:rsidP="003E7092"/>
    <w:p w14:paraId="0C6ADBF2" w14:textId="0628E0AB" w:rsidR="00A1238E" w:rsidRPr="00E967BD" w:rsidRDefault="003E7092" w:rsidP="00A1238E">
      <w:pPr>
        <w:pStyle w:val="Heading2"/>
        <w:numPr>
          <w:ilvl w:val="0"/>
          <w:numId w:val="16"/>
        </w:numPr>
        <w:tabs>
          <w:tab w:val="num" w:pos="360"/>
        </w:tabs>
        <w:ind w:left="0" w:firstLine="0"/>
      </w:pPr>
      <w:r>
        <w:t>Finance</w:t>
      </w:r>
    </w:p>
    <w:p w14:paraId="2509A563" w14:textId="77777777" w:rsidR="0036603C" w:rsidRPr="000E523E" w:rsidRDefault="0036603C" w:rsidP="0036603C">
      <w:pPr>
        <w:pStyle w:val="ListParagraph"/>
        <w:numPr>
          <w:ilvl w:val="0"/>
          <w:numId w:val="12"/>
        </w:numPr>
        <w:spacing w:after="160" w:line="278" w:lineRule="auto"/>
      </w:pPr>
      <w:r w:rsidRPr="000E523E">
        <w:t xml:space="preserve">Work with </w:t>
      </w:r>
      <w:r>
        <w:t>the Finance Officer</w:t>
      </w:r>
      <w:r w:rsidRPr="000E523E">
        <w:t xml:space="preserve"> and accountants to ensure accurate budgets, </w:t>
      </w:r>
      <w:r>
        <w:t xml:space="preserve">financial reporting, and </w:t>
      </w:r>
      <w:r w:rsidRPr="000E523E">
        <w:t xml:space="preserve">forecasts are </w:t>
      </w:r>
      <w:r>
        <w:t xml:space="preserve">conducted and </w:t>
      </w:r>
      <w:r w:rsidRPr="000E523E">
        <w:t>completed as required</w:t>
      </w:r>
      <w:r>
        <w:t>.</w:t>
      </w:r>
      <w:r w:rsidRPr="000E523E">
        <w:t xml:space="preserve"> </w:t>
      </w:r>
    </w:p>
    <w:p w14:paraId="7E1A8813" w14:textId="77777777" w:rsidR="0036603C" w:rsidRPr="000E523E" w:rsidRDefault="0036603C" w:rsidP="0036603C">
      <w:pPr>
        <w:pStyle w:val="ListParagraph"/>
        <w:numPr>
          <w:ilvl w:val="0"/>
          <w:numId w:val="12"/>
        </w:numPr>
        <w:spacing w:after="160" w:line="278" w:lineRule="auto"/>
      </w:pPr>
      <w:r w:rsidRPr="000E523E">
        <w:t>Approve and process various payments (such as involvement payments, expenses</w:t>
      </w:r>
      <w:r>
        <w:t>, subscriptions, etc.</w:t>
      </w:r>
      <w:r w:rsidRPr="000E523E">
        <w:t xml:space="preserve">). </w:t>
      </w:r>
    </w:p>
    <w:p w14:paraId="5AE33B2F" w14:textId="77777777" w:rsidR="0036603C" w:rsidRPr="000E523E" w:rsidRDefault="0036603C" w:rsidP="0036603C">
      <w:pPr>
        <w:pStyle w:val="ListParagraph"/>
        <w:numPr>
          <w:ilvl w:val="0"/>
          <w:numId w:val="12"/>
        </w:numPr>
        <w:spacing w:after="160" w:line="278" w:lineRule="auto"/>
      </w:pPr>
      <w:r w:rsidRPr="000E523E">
        <w:t xml:space="preserve">Monitor and report on cashflow and financial sustainability. </w:t>
      </w:r>
    </w:p>
    <w:p w14:paraId="5A6264B2" w14:textId="77777777" w:rsidR="0036603C" w:rsidRDefault="0036603C" w:rsidP="0036603C">
      <w:pPr>
        <w:pStyle w:val="ListParagraph"/>
        <w:numPr>
          <w:ilvl w:val="0"/>
          <w:numId w:val="12"/>
        </w:numPr>
        <w:spacing w:after="160" w:line="278" w:lineRule="auto"/>
      </w:pPr>
      <w:r w:rsidRPr="000E523E">
        <w:t>Manage contracts and supplier relationships (IT, website).</w:t>
      </w:r>
    </w:p>
    <w:p w14:paraId="0BBDECB7" w14:textId="77777777" w:rsidR="0036603C" w:rsidRPr="000E523E" w:rsidRDefault="0036603C" w:rsidP="0036603C">
      <w:pPr>
        <w:pStyle w:val="ListParagraph"/>
        <w:numPr>
          <w:ilvl w:val="0"/>
          <w:numId w:val="12"/>
        </w:numPr>
        <w:spacing w:after="160" w:line="278" w:lineRule="auto"/>
      </w:pPr>
      <w:r>
        <w:t xml:space="preserve">Ensure the organisation’s financial systems and controls are robust and appropriate in relation to the organisation’s size and portfolio of projects and activities. </w:t>
      </w:r>
    </w:p>
    <w:p w14:paraId="2CB509AD" w14:textId="77777777" w:rsidR="00A1238E" w:rsidRPr="00E967BD" w:rsidRDefault="00A1238E" w:rsidP="0036603C"/>
    <w:p w14:paraId="3840F283" w14:textId="4782CBF5" w:rsidR="00A1238E" w:rsidRPr="00E967BD" w:rsidRDefault="0036603C" w:rsidP="00A1238E">
      <w:pPr>
        <w:pStyle w:val="Heading2"/>
        <w:numPr>
          <w:ilvl w:val="0"/>
          <w:numId w:val="16"/>
        </w:numPr>
        <w:tabs>
          <w:tab w:val="num" w:pos="360"/>
        </w:tabs>
        <w:ind w:left="0" w:firstLine="0"/>
      </w:pPr>
      <w:r>
        <w:t>Effective Procedures</w:t>
      </w:r>
    </w:p>
    <w:p w14:paraId="77B0C945" w14:textId="77777777" w:rsidR="00CB2304" w:rsidRPr="000E523E" w:rsidRDefault="00CB2304" w:rsidP="00CB2304">
      <w:pPr>
        <w:pStyle w:val="ListParagraph"/>
        <w:numPr>
          <w:ilvl w:val="0"/>
          <w:numId w:val="13"/>
        </w:numPr>
        <w:spacing w:after="160" w:line="278" w:lineRule="auto"/>
      </w:pPr>
      <w:r w:rsidRPr="000E523E">
        <w:t xml:space="preserve">Create and maintain </w:t>
      </w:r>
      <w:r>
        <w:t>an o</w:t>
      </w:r>
      <w:r w:rsidRPr="000E523E">
        <w:t xml:space="preserve">rganisational risk overview. </w:t>
      </w:r>
    </w:p>
    <w:p w14:paraId="54266064" w14:textId="77777777" w:rsidR="00CB2304" w:rsidRPr="000E523E" w:rsidRDefault="00CB2304" w:rsidP="00CB2304">
      <w:pPr>
        <w:pStyle w:val="ListParagraph"/>
        <w:numPr>
          <w:ilvl w:val="0"/>
          <w:numId w:val="13"/>
        </w:numPr>
        <w:spacing w:after="160" w:line="278" w:lineRule="auto"/>
      </w:pPr>
      <w:r w:rsidRPr="000E523E">
        <w:t>Ensure the organisation has effective digital systems, including secure data management (OneDrive, GDPR</w:t>
      </w:r>
      <w:r>
        <w:t xml:space="preserve"> compliance, etc.</w:t>
      </w:r>
      <w:r w:rsidRPr="000E523E">
        <w:t>).</w:t>
      </w:r>
    </w:p>
    <w:p w14:paraId="5F4CADC6" w14:textId="77777777" w:rsidR="00CB2304" w:rsidRDefault="00CB2304" w:rsidP="00CB2304">
      <w:pPr>
        <w:pStyle w:val="ListParagraph"/>
        <w:numPr>
          <w:ilvl w:val="0"/>
          <w:numId w:val="13"/>
        </w:numPr>
        <w:spacing w:after="160" w:line="278" w:lineRule="auto"/>
      </w:pPr>
      <w:r w:rsidRPr="000E523E">
        <w:t xml:space="preserve">Hold regular internal reviews (both with staff </w:t>
      </w:r>
      <w:r>
        <w:t>and the National User Group</w:t>
      </w:r>
      <w:r w:rsidRPr="000E523E">
        <w:t>) to reflect on learnings and improve ways of working.</w:t>
      </w:r>
    </w:p>
    <w:p w14:paraId="1BB36FC8" w14:textId="77777777" w:rsidR="00CB2304" w:rsidRPr="000E523E" w:rsidRDefault="00CB2304" w:rsidP="00CB2304">
      <w:pPr>
        <w:pStyle w:val="ListParagraph"/>
        <w:numPr>
          <w:ilvl w:val="0"/>
          <w:numId w:val="13"/>
        </w:numPr>
        <w:spacing w:after="160" w:line="278" w:lineRule="auto"/>
      </w:pPr>
      <w:r w:rsidRPr="000E523E">
        <w:t>Maintain HR systems, records, and contracts.</w:t>
      </w:r>
    </w:p>
    <w:p w14:paraId="4DD3FFE1" w14:textId="77777777" w:rsidR="00CB2304" w:rsidRDefault="00CB2304" w:rsidP="00CB2304">
      <w:pPr>
        <w:pStyle w:val="ListParagraph"/>
        <w:numPr>
          <w:ilvl w:val="0"/>
          <w:numId w:val="13"/>
        </w:numPr>
        <w:spacing w:after="160" w:line="278" w:lineRule="auto"/>
      </w:pPr>
      <w:r w:rsidRPr="000E523E">
        <w:t>Coordinate recruitmen</w:t>
      </w:r>
      <w:r>
        <w:t xml:space="preserve">t, induction, and trainings </w:t>
      </w:r>
      <w:r w:rsidRPr="000E523E">
        <w:t>(</w:t>
      </w:r>
      <w:r>
        <w:t>for both staff and National User Group members).</w:t>
      </w:r>
    </w:p>
    <w:p w14:paraId="080F11AE" w14:textId="6BDC494F" w:rsidR="00BC57A1" w:rsidRDefault="00CB2304" w:rsidP="00CB2304">
      <w:pPr>
        <w:pStyle w:val="ListParagraph"/>
        <w:numPr>
          <w:ilvl w:val="0"/>
          <w:numId w:val="13"/>
        </w:numPr>
        <w:spacing w:after="160" w:line="278" w:lineRule="auto"/>
      </w:pPr>
      <w:r>
        <w:t>Maintain and, where needed, develop systems to support effective project delivery (such as tracking and documentation tools).</w:t>
      </w:r>
    </w:p>
    <w:p w14:paraId="52E5F54C" w14:textId="477420DA" w:rsidR="00F31011" w:rsidRDefault="00F31011">
      <w:r>
        <w:br w:type="page"/>
      </w:r>
    </w:p>
    <w:p w14:paraId="1712020B" w14:textId="20D3E562" w:rsidR="00A1238E" w:rsidRPr="00E967BD" w:rsidRDefault="00CB2304" w:rsidP="00A1238E">
      <w:pPr>
        <w:pStyle w:val="Heading2"/>
        <w:numPr>
          <w:ilvl w:val="0"/>
          <w:numId w:val="16"/>
        </w:numPr>
        <w:tabs>
          <w:tab w:val="num" w:pos="360"/>
        </w:tabs>
        <w:ind w:left="0" w:firstLine="0"/>
      </w:pPr>
      <w:r>
        <w:lastRenderedPageBreak/>
        <w:t>Strategic Planning and Sustainability</w:t>
      </w:r>
    </w:p>
    <w:p w14:paraId="6969FF1F" w14:textId="77777777" w:rsidR="00692FBA" w:rsidRPr="000E523E" w:rsidRDefault="00692FBA" w:rsidP="00692FBA">
      <w:pPr>
        <w:pStyle w:val="ListParagraph"/>
        <w:numPr>
          <w:ilvl w:val="0"/>
          <w:numId w:val="14"/>
        </w:numPr>
        <w:spacing w:after="160" w:line="278" w:lineRule="auto"/>
      </w:pPr>
      <w:r>
        <w:t>Lead on futureproofing our organisational sustainability, by establishing effective processes, practices, and procedures for the running of a small organisation (with support from staff and the Management Board).</w:t>
      </w:r>
    </w:p>
    <w:p w14:paraId="226D35CF" w14:textId="77777777" w:rsidR="00692FBA" w:rsidRPr="000E523E" w:rsidRDefault="00692FBA" w:rsidP="00692FBA">
      <w:pPr>
        <w:pStyle w:val="ListParagraph"/>
        <w:numPr>
          <w:ilvl w:val="0"/>
          <w:numId w:val="14"/>
        </w:numPr>
        <w:spacing w:after="160" w:line="278" w:lineRule="auto"/>
      </w:pPr>
      <w:r w:rsidRPr="000E523E">
        <w:t xml:space="preserve">Develop and maintain </w:t>
      </w:r>
      <w:r>
        <w:t xml:space="preserve">systems for tracking income, projects, and organisational performance. </w:t>
      </w:r>
    </w:p>
    <w:p w14:paraId="52B60F1B" w14:textId="77777777" w:rsidR="00692FBA" w:rsidRPr="000E523E" w:rsidRDefault="00692FBA" w:rsidP="00692FBA">
      <w:pPr>
        <w:pStyle w:val="ListParagraph"/>
        <w:numPr>
          <w:ilvl w:val="0"/>
          <w:numId w:val="14"/>
        </w:numPr>
        <w:spacing w:after="160" w:line="278" w:lineRule="auto"/>
      </w:pPr>
      <w:r w:rsidRPr="000E523E">
        <w:t xml:space="preserve">Prepare </w:t>
      </w:r>
      <w:r>
        <w:t xml:space="preserve">internal reports to support our Management Board’s decision-making, inclusive of structured information and analysis. </w:t>
      </w:r>
    </w:p>
    <w:p w14:paraId="2D6E4E89" w14:textId="77777777" w:rsidR="00692FBA" w:rsidRDefault="00692FBA" w:rsidP="00692FBA">
      <w:pPr>
        <w:pStyle w:val="ListParagraph"/>
        <w:numPr>
          <w:ilvl w:val="0"/>
          <w:numId w:val="14"/>
        </w:numPr>
        <w:spacing w:after="160" w:line="278" w:lineRule="auto"/>
      </w:pPr>
      <w:r w:rsidRPr="000E523E">
        <w:t>Contribute to funding applications and proposals</w:t>
      </w:r>
      <w:r>
        <w:t xml:space="preserve"> by preparing and providing overviews and summaries with organisational, financial, and operational input.</w:t>
      </w:r>
    </w:p>
    <w:p w14:paraId="7EA7918B" w14:textId="70C9F31E" w:rsidR="00F31011" w:rsidRDefault="00F31011">
      <w:r>
        <w:br w:type="page"/>
      </w:r>
    </w:p>
    <w:p w14:paraId="33A16160" w14:textId="05EBCAFC" w:rsidR="00D454B8" w:rsidRDefault="00466367" w:rsidP="00466367">
      <w:pPr>
        <w:pStyle w:val="Heading1"/>
      </w:pPr>
      <w:bookmarkStart w:id="15" w:name="_Toc232413653"/>
      <w:r>
        <w:lastRenderedPageBreak/>
        <w:t>Person Specification</w:t>
      </w:r>
      <w:bookmarkEnd w:id="15"/>
    </w:p>
    <w:p w14:paraId="626E85C3" w14:textId="77777777" w:rsidR="00465621" w:rsidRPr="00E967BD" w:rsidRDefault="00465621" w:rsidP="00465621">
      <w:pPr>
        <w:pStyle w:val="Heading2"/>
      </w:pPr>
      <w:r>
        <w:t>Essential Criteria</w:t>
      </w:r>
    </w:p>
    <w:p w14:paraId="450E7344" w14:textId="77777777" w:rsidR="00465621" w:rsidRPr="00E967BD" w:rsidRDefault="3A062C34" w:rsidP="00465621">
      <w:pPr>
        <w:pStyle w:val="Heading3"/>
      </w:pPr>
      <w:r>
        <w:t>Knowledge and Understanding:</w:t>
      </w:r>
    </w:p>
    <w:p w14:paraId="5D1FC25A" w14:textId="083AF428" w:rsidR="007E0417" w:rsidRPr="000D618D" w:rsidRDefault="044B34E0" w:rsidP="007E0417">
      <w:pPr>
        <w:pStyle w:val="ListParagraph"/>
        <w:numPr>
          <w:ilvl w:val="0"/>
          <w:numId w:val="17"/>
        </w:numPr>
        <w:spacing w:after="60" w:line="259" w:lineRule="auto"/>
      </w:pPr>
      <w:r>
        <w:t>Understanding of governance, financial oversight, and regulatory and organisational compliance.</w:t>
      </w:r>
    </w:p>
    <w:p w14:paraId="7553C41B" w14:textId="5A1C15FC" w:rsidR="5753EA45" w:rsidRDefault="5753EA45" w:rsidP="08735CE0">
      <w:pPr>
        <w:pStyle w:val="ListParagraph"/>
        <w:numPr>
          <w:ilvl w:val="0"/>
          <w:numId w:val="17"/>
        </w:numPr>
        <w:spacing w:after="60" w:line="259" w:lineRule="auto"/>
      </w:pPr>
      <w:r>
        <w:t>Knowledge of co-production and inclusive involvement principles.</w:t>
      </w:r>
    </w:p>
    <w:p w14:paraId="630AFAEC" w14:textId="6FC600BB" w:rsidR="791A4E39" w:rsidRDefault="791A4E39" w:rsidP="08735CE0">
      <w:pPr>
        <w:pStyle w:val="ListParagraph"/>
        <w:numPr>
          <w:ilvl w:val="0"/>
          <w:numId w:val="17"/>
        </w:numPr>
        <w:spacing w:after="60" w:line="259" w:lineRule="auto"/>
      </w:pPr>
      <w:r w:rsidRPr="08735CE0">
        <w:rPr>
          <w:rFonts w:eastAsia="Verdana" w:cs="Verdana"/>
          <w:color w:val="000000" w:themeColor="text1"/>
        </w:rPr>
        <w:t>An understanding of the discrimination and exclusion experienced by marginalised or oppressed communities.</w:t>
      </w:r>
    </w:p>
    <w:p w14:paraId="1E3C61B5" w14:textId="77777777" w:rsidR="00465621" w:rsidRPr="00E967BD" w:rsidRDefault="00465621" w:rsidP="00465621">
      <w:pPr>
        <w:spacing w:line="23" w:lineRule="atLeast"/>
      </w:pPr>
    </w:p>
    <w:p w14:paraId="0D7D243D" w14:textId="77777777" w:rsidR="00465621" w:rsidRPr="00E967BD" w:rsidRDefault="00465621" w:rsidP="00465621">
      <w:pPr>
        <w:pStyle w:val="Heading3"/>
      </w:pPr>
      <w:r>
        <w:t>Experience:</w:t>
      </w:r>
    </w:p>
    <w:p w14:paraId="47D38F1B" w14:textId="20E3E513" w:rsidR="009A1200" w:rsidRPr="000D618D" w:rsidRDefault="27016257" w:rsidP="009A1200">
      <w:pPr>
        <w:pStyle w:val="ListParagraph"/>
        <w:numPr>
          <w:ilvl w:val="0"/>
          <w:numId w:val="18"/>
        </w:numPr>
        <w:spacing w:after="60" w:line="259" w:lineRule="auto"/>
      </w:pPr>
      <w:r>
        <w:t>At least two years’ experience of successfully supporting the internal running of a</w:t>
      </w:r>
      <w:r w:rsidR="0E763C31">
        <w:t xml:space="preserve">n </w:t>
      </w:r>
      <w:r>
        <w:t>organisation (paid or voluntary).</w:t>
      </w:r>
    </w:p>
    <w:p w14:paraId="1A25E679" w14:textId="77777777" w:rsidR="009A1200" w:rsidRDefault="27016257" w:rsidP="009A1200">
      <w:pPr>
        <w:pStyle w:val="ListParagraph"/>
        <w:numPr>
          <w:ilvl w:val="0"/>
          <w:numId w:val="18"/>
        </w:numPr>
        <w:spacing w:after="60" w:line="259" w:lineRule="auto"/>
      </w:pPr>
      <w:r>
        <w:t>At least two years’ experience of working in the fields of inclusion and involvement (paid or voluntary).</w:t>
      </w:r>
    </w:p>
    <w:p w14:paraId="2A16161A" w14:textId="77777777" w:rsidR="009A1200" w:rsidRDefault="009A1200" w:rsidP="009A1200">
      <w:pPr>
        <w:pStyle w:val="ListParagraph"/>
        <w:numPr>
          <w:ilvl w:val="0"/>
          <w:numId w:val="18"/>
        </w:numPr>
        <w:spacing w:line="23" w:lineRule="atLeast"/>
      </w:pPr>
      <w:r>
        <w:t>Experience of developing or improving organisational systems and processes.</w:t>
      </w:r>
    </w:p>
    <w:p w14:paraId="2C5ABF4F" w14:textId="2FD5E71E" w:rsidR="009A1200" w:rsidRDefault="27016257" w:rsidP="009A1200">
      <w:pPr>
        <w:pStyle w:val="ListParagraph"/>
        <w:numPr>
          <w:ilvl w:val="0"/>
          <w:numId w:val="18"/>
        </w:numPr>
        <w:spacing w:after="60" w:line="259" w:lineRule="auto"/>
      </w:pPr>
      <w:r>
        <w:t>Experience of completing monitoring and reporting requirements</w:t>
      </w:r>
      <w:r w:rsidR="29B4BDF7">
        <w:t>, such as</w:t>
      </w:r>
      <w:r>
        <w:t xml:space="preserve"> for the leadership of an organisation. </w:t>
      </w:r>
    </w:p>
    <w:p w14:paraId="306A07B3" w14:textId="77777777" w:rsidR="009A1200" w:rsidRPr="000D618D" w:rsidRDefault="27016257" w:rsidP="009A1200">
      <w:pPr>
        <w:pStyle w:val="ListParagraph"/>
        <w:numPr>
          <w:ilvl w:val="0"/>
          <w:numId w:val="18"/>
        </w:numPr>
        <w:spacing w:after="60" w:line="259" w:lineRule="auto"/>
      </w:pPr>
      <w:r>
        <w:t xml:space="preserve">Experience of supporting governance and regulatory compliance. </w:t>
      </w:r>
    </w:p>
    <w:p w14:paraId="381F0726" w14:textId="3D59A83A" w:rsidR="6E396B8D" w:rsidRDefault="6E396B8D" w:rsidP="08735CE0">
      <w:pPr>
        <w:pStyle w:val="ListParagraph"/>
        <w:numPr>
          <w:ilvl w:val="0"/>
          <w:numId w:val="18"/>
        </w:numPr>
        <w:spacing w:after="60" w:line="259" w:lineRule="auto"/>
      </w:pPr>
      <w:r>
        <w:t xml:space="preserve">Experience </w:t>
      </w:r>
      <w:r w:rsidR="7DC6DC20">
        <w:t xml:space="preserve">of building strong relationships with various stakeholders (e.g., colleagues, </w:t>
      </w:r>
      <w:r w:rsidR="69AB9532">
        <w:t xml:space="preserve">board members, </w:t>
      </w:r>
      <w:r w:rsidR="7DC6DC20">
        <w:t>partners, funders, and service users), particularly those responsible for the running of the organisation.</w:t>
      </w:r>
    </w:p>
    <w:p w14:paraId="7578C840" w14:textId="2A63B022" w:rsidR="552A19C6" w:rsidRDefault="552A19C6" w:rsidP="08735CE0">
      <w:pPr>
        <w:spacing w:after="60" w:line="259" w:lineRule="auto"/>
      </w:pPr>
    </w:p>
    <w:p w14:paraId="3C333291" w14:textId="77777777" w:rsidR="00465621" w:rsidRPr="00E967BD" w:rsidRDefault="3A062C34" w:rsidP="00465621">
      <w:pPr>
        <w:pStyle w:val="Heading3"/>
      </w:pPr>
      <w:r>
        <w:t>Qualities and Skills:</w:t>
      </w:r>
    </w:p>
    <w:p w14:paraId="2D98CCF7" w14:textId="5B19E15A" w:rsidR="00465621" w:rsidRPr="00E967BD" w:rsidRDefault="00B8172D" w:rsidP="08735CE0">
      <w:pPr>
        <w:pStyle w:val="ListParagraph"/>
        <w:numPr>
          <w:ilvl w:val="0"/>
          <w:numId w:val="19"/>
        </w:numPr>
        <w:spacing w:after="60" w:line="259" w:lineRule="auto"/>
      </w:pPr>
      <w:r>
        <w:t>Flexible and able</w:t>
      </w:r>
      <w:r w:rsidR="681A1525">
        <w:t xml:space="preserve"> to</w:t>
      </w:r>
      <w:r>
        <w:t xml:space="preserve"> proactively </w:t>
      </w:r>
      <w:r w:rsidR="0CC61EC9">
        <w:t>plan and prioritise own workload to meet funder and organisation targets and tight deadlines.</w:t>
      </w:r>
    </w:p>
    <w:p w14:paraId="522B1B52" w14:textId="05E17CBB" w:rsidR="00465621" w:rsidRPr="00E967BD" w:rsidRDefault="07837862" w:rsidP="08735CE0">
      <w:pPr>
        <w:pStyle w:val="ListParagraph"/>
        <w:numPr>
          <w:ilvl w:val="0"/>
          <w:numId w:val="19"/>
        </w:numPr>
        <w:spacing w:after="60" w:line="259" w:lineRule="auto"/>
      </w:pPr>
      <w:r>
        <w:t>Ability to produce accurate and accessible management and/or monitoring reports (financial and project).</w:t>
      </w:r>
    </w:p>
    <w:p w14:paraId="41301B3A" w14:textId="1DF83C0B" w:rsidR="00465621" w:rsidRPr="00E967BD" w:rsidRDefault="0B2A3EA7" w:rsidP="08735CE0">
      <w:pPr>
        <w:pStyle w:val="ListParagraph"/>
        <w:numPr>
          <w:ilvl w:val="0"/>
          <w:numId w:val="19"/>
        </w:numPr>
        <w:spacing w:after="60" w:line="259" w:lineRule="auto"/>
      </w:pPr>
      <w:r>
        <w:t>A commitment to empower people from all communities to have a strong voice.</w:t>
      </w:r>
    </w:p>
    <w:p w14:paraId="43F01BD9" w14:textId="3EA92AD9" w:rsidR="00465621" w:rsidRPr="00E967BD" w:rsidRDefault="66EEE196" w:rsidP="08735CE0">
      <w:pPr>
        <w:pStyle w:val="ListParagraph"/>
        <w:numPr>
          <w:ilvl w:val="0"/>
          <w:numId w:val="19"/>
        </w:numPr>
        <w:spacing w:after="60" w:line="259" w:lineRule="auto"/>
      </w:pPr>
      <w:r>
        <w:t>Excellent numeric competence and confident user of Excel spreadsheets (e.g., for preparing budgets).</w:t>
      </w:r>
    </w:p>
    <w:p w14:paraId="03F2CC5B" w14:textId="43F505EE" w:rsidR="00465621" w:rsidRPr="00E967BD" w:rsidRDefault="14324828" w:rsidP="08735CE0">
      <w:pPr>
        <w:pStyle w:val="ListParagraph"/>
        <w:numPr>
          <w:ilvl w:val="0"/>
          <w:numId w:val="19"/>
        </w:numPr>
        <w:spacing w:after="60" w:line="259" w:lineRule="auto"/>
      </w:pPr>
      <w:r>
        <w:t>Sound Information and Communications Technology (ICT) competence.</w:t>
      </w:r>
    </w:p>
    <w:p w14:paraId="71B85E8C" w14:textId="6EF755AC" w:rsidR="00465621" w:rsidRPr="00E967BD" w:rsidRDefault="490AF7E1" w:rsidP="08735CE0">
      <w:pPr>
        <w:pStyle w:val="ListParagraph"/>
        <w:numPr>
          <w:ilvl w:val="0"/>
          <w:numId w:val="19"/>
        </w:numPr>
        <w:spacing w:after="60" w:line="259" w:lineRule="auto"/>
      </w:pPr>
      <w:r>
        <w:t xml:space="preserve">Comfortable with home working for an organisation that does not have offices. </w:t>
      </w:r>
    </w:p>
    <w:p w14:paraId="5D283AB9" w14:textId="60EFB02C" w:rsidR="08735CE0" w:rsidRDefault="08735CE0" w:rsidP="08735CE0">
      <w:pPr>
        <w:pStyle w:val="ListParagraph"/>
        <w:spacing w:after="60" w:line="259" w:lineRule="auto"/>
        <w:ind w:left="360"/>
      </w:pPr>
    </w:p>
    <w:p w14:paraId="7F255998" w14:textId="49C09B58" w:rsidR="3A062C34" w:rsidRDefault="3A062C34" w:rsidP="08735CE0">
      <w:pPr>
        <w:pStyle w:val="Heading2"/>
      </w:pPr>
      <w:r>
        <w:lastRenderedPageBreak/>
        <w:t>Desirable criteria</w:t>
      </w:r>
    </w:p>
    <w:p w14:paraId="74D6E9DA" w14:textId="77777777" w:rsidR="0060798C" w:rsidRDefault="0060798C" w:rsidP="0060798C">
      <w:pPr>
        <w:pStyle w:val="ListParagraph"/>
        <w:numPr>
          <w:ilvl w:val="0"/>
          <w:numId w:val="20"/>
        </w:numPr>
        <w:spacing w:after="160" w:line="259" w:lineRule="auto"/>
      </w:pPr>
      <w:r w:rsidRPr="000D618D">
        <w:t>Lived experience or a good understanding of the lived experience of being a Disabled person and/or a member of a marginalised or oppressed community.</w:t>
      </w:r>
    </w:p>
    <w:p w14:paraId="1DC2BA7E" w14:textId="6875176B" w:rsidR="00D52CBC" w:rsidRDefault="00D52CBC" w:rsidP="00D52CBC">
      <w:pPr>
        <w:pStyle w:val="ListParagraph"/>
        <w:numPr>
          <w:ilvl w:val="0"/>
          <w:numId w:val="20"/>
        </w:numPr>
        <w:spacing w:line="23" w:lineRule="atLeast"/>
      </w:pPr>
      <w:r>
        <w:t>Experience of working in the user-led sector and /or within user-led organisations.</w:t>
      </w:r>
    </w:p>
    <w:p w14:paraId="5997851B" w14:textId="7E132E4A" w:rsidR="00D52CBC" w:rsidRPr="000D618D" w:rsidRDefault="00D52CBC" w:rsidP="00D52CBC">
      <w:pPr>
        <w:pStyle w:val="ListParagraph"/>
        <w:numPr>
          <w:ilvl w:val="0"/>
          <w:numId w:val="20"/>
        </w:numPr>
        <w:spacing w:line="23" w:lineRule="atLeast"/>
      </w:pPr>
      <w:r>
        <w:t>Experience of making information, processes, and systems accessible for various audiences (such as staff and other stakeholders).</w:t>
      </w:r>
    </w:p>
    <w:p w14:paraId="0FA65C6E" w14:textId="77777777" w:rsidR="00465621" w:rsidRPr="004936CD" w:rsidRDefault="00465621" w:rsidP="00465621"/>
    <w:p w14:paraId="72426278" w14:textId="75F70F75" w:rsidR="00D454B8" w:rsidRDefault="00D454B8" w:rsidP="00930B5F">
      <w:pPr>
        <w:spacing w:after="60"/>
      </w:pPr>
    </w:p>
    <w:sectPr w:rsidR="00D454B8" w:rsidSect="00021AA4">
      <w:footerReference w:type="default" r:id="rId17"/>
      <w:headerReference w:type="first" r:id="rId18"/>
      <w:footerReference w:type="first" r:id="rId19"/>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4C01" w14:textId="77777777" w:rsidR="001544B0" w:rsidRDefault="001544B0" w:rsidP="0090465B">
      <w:r>
        <w:separator/>
      </w:r>
    </w:p>
  </w:endnote>
  <w:endnote w:type="continuationSeparator" w:id="0">
    <w:p w14:paraId="610A669F" w14:textId="77777777" w:rsidR="001544B0" w:rsidRDefault="001544B0" w:rsidP="009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63C7" w14:textId="23275C19" w:rsidR="0090465B" w:rsidRDefault="0090465B" w:rsidP="00E15E9E">
    <w:pPr>
      <w:pStyle w:val="Footer"/>
      <w:pBdr>
        <w:top w:val="single" w:sz="4" w:space="1" w:color="AFCA0B"/>
      </w:pBdr>
      <w:jc w:val="center"/>
    </w:pPr>
  </w:p>
  <w:sdt>
    <w:sdtPr>
      <w:id w:val="-137733097"/>
      <w:docPartObj>
        <w:docPartGallery w:val="Page Numbers (Bottom of Page)"/>
        <w:docPartUnique/>
      </w:docPartObj>
    </w:sdtPr>
    <w:sdtEndPr>
      <w:rPr>
        <w:sz w:val="24"/>
        <w:szCs w:val="24"/>
      </w:rPr>
    </w:sdtEndPr>
    <w:sdtContent>
      <w:sdt>
        <w:sdtPr>
          <w:rPr>
            <w:sz w:val="24"/>
            <w:szCs w:val="24"/>
          </w:rPr>
          <w:id w:val="708758758"/>
          <w:docPartObj>
            <w:docPartGallery w:val="Page Numbers (Top of Page)"/>
            <w:docPartUnique/>
          </w:docPartObj>
        </w:sdtPr>
        <w:sdtEndPr/>
        <w:sdtContent>
          <w:p w14:paraId="4E2DE90B" w14:textId="77777777" w:rsidR="0090465B" w:rsidRPr="00E15E9E" w:rsidRDefault="00E15E9E" w:rsidP="00E15E9E">
            <w:pPr>
              <w:jc w:val="center"/>
              <w:rPr>
                <w:sz w:val="24"/>
                <w:szCs w:val="24"/>
              </w:rPr>
            </w:pPr>
            <w:r w:rsidRPr="00E15E9E">
              <w:rPr>
                <w:sz w:val="24"/>
                <w:szCs w:val="24"/>
              </w:rPr>
              <w:t xml:space="preserve">Page </w:t>
            </w:r>
            <w:r w:rsidRPr="00E15E9E">
              <w:rPr>
                <w:b/>
                <w:bCs/>
                <w:sz w:val="24"/>
                <w:szCs w:val="24"/>
              </w:rPr>
              <w:fldChar w:fldCharType="begin"/>
            </w:r>
            <w:r w:rsidRPr="00E15E9E">
              <w:rPr>
                <w:b/>
                <w:bCs/>
                <w:sz w:val="24"/>
                <w:szCs w:val="24"/>
              </w:rPr>
              <w:instrText xml:space="preserve"> PAGE  \* Arabic </w:instrText>
            </w:r>
            <w:r w:rsidRPr="00E15E9E">
              <w:rPr>
                <w:b/>
                <w:bCs/>
                <w:sz w:val="24"/>
                <w:szCs w:val="24"/>
              </w:rPr>
              <w:fldChar w:fldCharType="separate"/>
            </w:r>
            <w:r w:rsidRPr="00E15E9E">
              <w:rPr>
                <w:b/>
                <w:bCs/>
                <w:sz w:val="24"/>
                <w:szCs w:val="24"/>
              </w:rPr>
              <w:t>1</w:t>
            </w:r>
            <w:r w:rsidRPr="00E15E9E">
              <w:rPr>
                <w:b/>
                <w:bCs/>
                <w:sz w:val="24"/>
                <w:szCs w:val="24"/>
              </w:rPr>
              <w:fldChar w:fldCharType="end"/>
            </w:r>
            <w:r w:rsidRPr="00E15E9E">
              <w:rPr>
                <w:sz w:val="24"/>
                <w:szCs w:val="24"/>
              </w:rPr>
              <w:t xml:space="preserve"> of </w:t>
            </w:r>
            <w:r w:rsidRPr="00E15E9E">
              <w:rPr>
                <w:b/>
                <w:bCs/>
                <w:sz w:val="24"/>
                <w:szCs w:val="24"/>
              </w:rPr>
              <w:fldChar w:fldCharType="begin"/>
            </w:r>
            <w:r w:rsidRPr="00E15E9E">
              <w:rPr>
                <w:b/>
                <w:bCs/>
                <w:sz w:val="24"/>
                <w:szCs w:val="24"/>
              </w:rPr>
              <w:instrText xml:space="preserve"> NUMPAGES  </w:instrText>
            </w:r>
            <w:r w:rsidRPr="00E15E9E">
              <w:rPr>
                <w:b/>
                <w:bCs/>
                <w:sz w:val="24"/>
                <w:szCs w:val="24"/>
              </w:rPr>
              <w:fldChar w:fldCharType="separate"/>
            </w:r>
            <w:r w:rsidRPr="00E15E9E">
              <w:rPr>
                <w:b/>
                <w:bCs/>
                <w:sz w:val="24"/>
                <w:szCs w:val="24"/>
              </w:rPr>
              <w:t>2</w:t>
            </w:r>
            <w:r w:rsidRPr="00E15E9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1B5B" w14:textId="77777777" w:rsidR="00524DEA" w:rsidRPr="004223C1" w:rsidRDefault="00524DEA" w:rsidP="00524DEA">
    <w:pPr>
      <w:pBdr>
        <w:top w:val="single" w:sz="8" w:space="1" w:color="AFCA0B"/>
      </w:pBdr>
      <w:tabs>
        <w:tab w:val="center" w:pos="4513"/>
        <w:tab w:val="right" w:pos="9026"/>
      </w:tabs>
      <w:suppressAutoHyphens/>
      <w:autoSpaceDN w:val="0"/>
      <w:rPr>
        <w:color w:val="38B6AB"/>
        <w:sz w:val="24"/>
        <w:szCs w:val="24"/>
      </w:rPr>
    </w:pPr>
    <w:r w:rsidRPr="004223C1">
      <w:rPr>
        <w:color w:val="38B6AB"/>
        <w:sz w:val="24"/>
        <w:szCs w:val="24"/>
      </w:rPr>
      <w:t>Creating better lives for all by involving Disabled people and service users.</w:t>
    </w:r>
  </w:p>
  <w:p w14:paraId="62B74B26" w14:textId="77777777" w:rsidR="00524DEA" w:rsidRPr="004223C1" w:rsidRDefault="00524DEA" w:rsidP="00524DEA">
    <w:pPr>
      <w:suppressAutoHyphens/>
      <w:autoSpaceDN w:val="0"/>
      <w:rPr>
        <w:sz w:val="24"/>
        <w:szCs w:val="24"/>
      </w:rPr>
    </w:pPr>
    <w:r w:rsidRPr="004223C1">
      <w:rPr>
        <w:sz w:val="24"/>
        <w:szCs w:val="24"/>
      </w:rPr>
      <w:t>Shaping Our Lives National User Network Community Interest Company</w:t>
    </w:r>
  </w:p>
  <w:p w14:paraId="2CCAC985" w14:textId="77777777" w:rsidR="00524DEA" w:rsidRPr="004223C1" w:rsidRDefault="00524DEA" w:rsidP="00524DEA">
    <w:pPr>
      <w:suppressAutoHyphens/>
      <w:autoSpaceDN w:val="0"/>
      <w:rPr>
        <w:sz w:val="24"/>
        <w:szCs w:val="24"/>
      </w:rPr>
    </w:pPr>
    <w:r w:rsidRPr="004223C1">
      <w:rPr>
        <w:sz w:val="24"/>
        <w:szCs w:val="24"/>
      </w:rPr>
      <w:t xml:space="preserve">Company limited by guarantee registered in England and Wales. </w:t>
    </w:r>
  </w:p>
  <w:p w14:paraId="7AA1CF8D" w14:textId="77777777" w:rsidR="00524DEA" w:rsidRPr="004223C1" w:rsidRDefault="00524DEA" w:rsidP="00524DEA">
    <w:pPr>
      <w:suppressAutoHyphens/>
      <w:autoSpaceDN w:val="0"/>
      <w:rPr>
        <w:sz w:val="24"/>
        <w:szCs w:val="24"/>
      </w:rPr>
    </w:pPr>
    <w:r w:rsidRPr="004223C1">
      <w:rPr>
        <w:sz w:val="24"/>
        <w:szCs w:val="24"/>
      </w:rPr>
      <w:t xml:space="preserve">Company No. 04382606 </w:t>
    </w:r>
  </w:p>
  <w:p w14:paraId="2CA44511" w14:textId="77777777" w:rsidR="00524DEA" w:rsidRPr="004223C1" w:rsidRDefault="00524DEA" w:rsidP="00524DEA">
    <w:pPr>
      <w:suppressAutoHyphens/>
      <w:autoSpaceDN w:val="0"/>
    </w:pPr>
    <w:r w:rsidRPr="004223C1">
      <w:rPr>
        <w:sz w:val="24"/>
        <w:szCs w:val="24"/>
      </w:rPr>
      <w:t>Registered office: 30 St Giles' Oxford OX1 3LE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75A5" w14:textId="77777777" w:rsidR="001544B0" w:rsidRDefault="001544B0" w:rsidP="0090465B">
      <w:r>
        <w:separator/>
      </w:r>
    </w:p>
  </w:footnote>
  <w:footnote w:type="continuationSeparator" w:id="0">
    <w:p w14:paraId="69EFB31C" w14:textId="77777777" w:rsidR="001544B0" w:rsidRDefault="001544B0" w:rsidP="0090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8EB2" w14:textId="491FE8D4" w:rsidR="0090465B" w:rsidRDefault="00EE4C3E" w:rsidP="008B0EAB">
    <w:pPr>
      <w:pStyle w:val="Header"/>
      <w:jc w:val="center"/>
    </w:pPr>
    <w:r>
      <w:rPr>
        <w:noProof/>
      </w:rPr>
      <w:drawing>
        <wp:inline distT="0" distB="0" distL="0" distR="0" wp14:anchorId="6833DE50" wp14:editId="28E47FFA">
          <wp:extent cx="2122999" cy="1193090"/>
          <wp:effectExtent l="0" t="0" r="0" b="7620"/>
          <wp:docPr id="1" name="Picture 1" descr="Shaping Our Lives logo with the words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with the words 'Inclusive Involvement Matters'"/>
                  <pic:cNvPicPr/>
                </pic:nvPicPr>
                <pic:blipFill>
                  <a:blip r:embed="rId1"/>
                  <a:stretch>
                    <a:fillRect/>
                  </a:stretch>
                </pic:blipFill>
                <pic:spPr>
                  <a:xfrm>
                    <a:off x="0" y="0"/>
                    <a:ext cx="2131619" cy="11979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D8B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320B3"/>
    <w:multiLevelType w:val="hybridMultilevel"/>
    <w:tmpl w:val="8986759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D0FDC"/>
    <w:multiLevelType w:val="hybridMultilevel"/>
    <w:tmpl w:val="499AF2CC"/>
    <w:lvl w:ilvl="0" w:tplc="10B2E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03D89"/>
    <w:multiLevelType w:val="hybridMultilevel"/>
    <w:tmpl w:val="DA28E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0638C"/>
    <w:multiLevelType w:val="hybridMultilevel"/>
    <w:tmpl w:val="5B180976"/>
    <w:lvl w:ilvl="0" w:tplc="5FC44A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002A8"/>
    <w:multiLevelType w:val="hybridMultilevel"/>
    <w:tmpl w:val="6E10DBDE"/>
    <w:lvl w:ilvl="0" w:tplc="78DAE03C">
      <w:start w:val="1"/>
      <w:numFmt w:val="bullet"/>
      <w:lvlText w:val=""/>
      <w:lvlJc w:val="left"/>
      <w:pPr>
        <w:ind w:left="720" w:hanging="360"/>
      </w:pPr>
      <w:rPr>
        <w:rFonts w:ascii="Symbol" w:hAnsi="Symbol" w:hint="default"/>
      </w:rPr>
    </w:lvl>
    <w:lvl w:ilvl="1" w:tplc="E3F0F884">
      <w:start w:val="1"/>
      <w:numFmt w:val="bullet"/>
      <w:lvlText w:val="o"/>
      <w:lvlJc w:val="left"/>
      <w:pPr>
        <w:ind w:left="1440" w:hanging="360"/>
      </w:pPr>
      <w:rPr>
        <w:rFonts w:ascii="Courier New" w:hAnsi="Courier New" w:hint="default"/>
      </w:rPr>
    </w:lvl>
    <w:lvl w:ilvl="2" w:tplc="8AC8C644">
      <w:start w:val="1"/>
      <w:numFmt w:val="bullet"/>
      <w:lvlText w:val=""/>
      <w:lvlJc w:val="left"/>
      <w:pPr>
        <w:ind w:left="2160" w:hanging="360"/>
      </w:pPr>
      <w:rPr>
        <w:rFonts w:ascii="Wingdings" w:hAnsi="Wingdings" w:hint="default"/>
      </w:rPr>
    </w:lvl>
    <w:lvl w:ilvl="3" w:tplc="97D41BE4">
      <w:start w:val="1"/>
      <w:numFmt w:val="bullet"/>
      <w:lvlText w:val=""/>
      <w:lvlJc w:val="left"/>
      <w:pPr>
        <w:ind w:left="2880" w:hanging="360"/>
      </w:pPr>
      <w:rPr>
        <w:rFonts w:ascii="Symbol" w:hAnsi="Symbol" w:hint="default"/>
      </w:rPr>
    </w:lvl>
    <w:lvl w:ilvl="4" w:tplc="717AB3A0">
      <w:start w:val="1"/>
      <w:numFmt w:val="bullet"/>
      <w:lvlText w:val="o"/>
      <w:lvlJc w:val="left"/>
      <w:pPr>
        <w:ind w:left="3600" w:hanging="360"/>
      </w:pPr>
      <w:rPr>
        <w:rFonts w:ascii="Courier New" w:hAnsi="Courier New" w:hint="default"/>
      </w:rPr>
    </w:lvl>
    <w:lvl w:ilvl="5" w:tplc="A8F8BB36">
      <w:start w:val="1"/>
      <w:numFmt w:val="bullet"/>
      <w:lvlText w:val=""/>
      <w:lvlJc w:val="left"/>
      <w:pPr>
        <w:ind w:left="4320" w:hanging="360"/>
      </w:pPr>
      <w:rPr>
        <w:rFonts w:ascii="Wingdings" w:hAnsi="Wingdings" w:hint="default"/>
      </w:rPr>
    </w:lvl>
    <w:lvl w:ilvl="6" w:tplc="B7CEE984">
      <w:start w:val="1"/>
      <w:numFmt w:val="bullet"/>
      <w:lvlText w:val=""/>
      <w:lvlJc w:val="left"/>
      <w:pPr>
        <w:ind w:left="5040" w:hanging="360"/>
      </w:pPr>
      <w:rPr>
        <w:rFonts w:ascii="Symbol" w:hAnsi="Symbol" w:hint="default"/>
      </w:rPr>
    </w:lvl>
    <w:lvl w:ilvl="7" w:tplc="E95C05E0">
      <w:start w:val="1"/>
      <w:numFmt w:val="bullet"/>
      <w:lvlText w:val="o"/>
      <w:lvlJc w:val="left"/>
      <w:pPr>
        <w:ind w:left="5760" w:hanging="360"/>
      </w:pPr>
      <w:rPr>
        <w:rFonts w:ascii="Courier New" w:hAnsi="Courier New" w:hint="default"/>
      </w:rPr>
    </w:lvl>
    <w:lvl w:ilvl="8" w:tplc="B0C2A6FC">
      <w:start w:val="1"/>
      <w:numFmt w:val="bullet"/>
      <w:lvlText w:val=""/>
      <w:lvlJc w:val="left"/>
      <w:pPr>
        <w:ind w:left="6480" w:hanging="360"/>
      </w:pPr>
      <w:rPr>
        <w:rFonts w:ascii="Wingdings" w:hAnsi="Wingdings" w:hint="default"/>
      </w:rPr>
    </w:lvl>
  </w:abstractNum>
  <w:abstractNum w:abstractNumId="6" w15:restartNumberingAfterBreak="0">
    <w:nsid w:val="25B25D9F"/>
    <w:multiLevelType w:val="hybridMultilevel"/>
    <w:tmpl w:val="E2C2E2B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5D1B2C"/>
    <w:multiLevelType w:val="hybridMultilevel"/>
    <w:tmpl w:val="3DA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2678A"/>
    <w:multiLevelType w:val="hybridMultilevel"/>
    <w:tmpl w:val="CD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A3A1C"/>
    <w:multiLevelType w:val="hybridMultilevel"/>
    <w:tmpl w:val="ADF41C34"/>
    <w:lvl w:ilvl="0" w:tplc="BE4E3C46">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A4818"/>
    <w:multiLevelType w:val="hybridMultilevel"/>
    <w:tmpl w:val="E5C675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15247"/>
    <w:multiLevelType w:val="hybridMultilevel"/>
    <w:tmpl w:val="1AEC0DF8"/>
    <w:lvl w:ilvl="0" w:tplc="93ACA3F2">
      <w:start w:val="1"/>
      <w:numFmt w:val="decimal"/>
      <w:lvlText w:val="%1."/>
      <w:lvlJc w:val="left"/>
      <w:pPr>
        <w:ind w:left="377" w:hanging="377"/>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ADB1E6F"/>
    <w:multiLevelType w:val="hybridMultilevel"/>
    <w:tmpl w:val="3670B12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084BFF"/>
    <w:multiLevelType w:val="hybridMultilevel"/>
    <w:tmpl w:val="724EB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630093"/>
    <w:multiLevelType w:val="hybridMultilevel"/>
    <w:tmpl w:val="62B07DD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34672"/>
    <w:multiLevelType w:val="hybridMultilevel"/>
    <w:tmpl w:val="6F7C66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9908B6"/>
    <w:multiLevelType w:val="hybridMultilevel"/>
    <w:tmpl w:val="91563D60"/>
    <w:lvl w:ilvl="0" w:tplc="460800FE">
      <w:start w:val="1"/>
      <w:numFmt w:val="decimal"/>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BD4633"/>
    <w:multiLevelType w:val="multilevel"/>
    <w:tmpl w:val="D7F6A3F6"/>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8" w15:restartNumberingAfterBreak="0">
    <w:nsid w:val="4BE7208C"/>
    <w:multiLevelType w:val="hybridMultilevel"/>
    <w:tmpl w:val="BB2888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34363"/>
    <w:multiLevelType w:val="hybridMultilevel"/>
    <w:tmpl w:val="E734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43DF4"/>
    <w:multiLevelType w:val="hybridMultilevel"/>
    <w:tmpl w:val="D21AEEB2"/>
    <w:lvl w:ilvl="0" w:tplc="08090017">
      <w:start w:val="1"/>
      <w:numFmt w:val="lowerLetter"/>
      <w:lvlText w:val="%1)"/>
      <w:lvlJc w:val="left"/>
      <w:pPr>
        <w:ind w:left="720" w:hanging="360"/>
      </w:pPr>
    </w:lvl>
    <w:lvl w:ilvl="1" w:tplc="BDA6023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978B3"/>
    <w:multiLevelType w:val="hybridMultilevel"/>
    <w:tmpl w:val="3A58AA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4803D7"/>
    <w:multiLevelType w:val="hybridMultilevel"/>
    <w:tmpl w:val="3796E690"/>
    <w:lvl w:ilvl="0" w:tplc="7D0C9F38">
      <w:start w:val="1"/>
      <w:numFmt w:val="decimal"/>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5750F2"/>
    <w:multiLevelType w:val="hybridMultilevel"/>
    <w:tmpl w:val="FB12804A"/>
    <w:lvl w:ilvl="0" w:tplc="FF2A9980">
      <w:start w:val="1"/>
      <w:numFmt w:val="bullet"/>
      <w:lvlText w:val=""/>
      <w:lvlJc w:val="left"/>
      <w:pPr>
        <w:ind w:left="720" w:hanging="360"/>
      </w:pPr>
      <w:rPr>
        <w:rFonts w:ascii="Symbol" w:hAnsi="Symbol" w:hint="default"/>
      </w:rPr>
    </w:lvl>
    <w:lvl w:ilvl="1" w:tplc="52922728">
      <w:start w:val="1"/>
      <w:numFmt w:val="bullet"/>
      <w:lvlText w:val="o"/>
      <w:lvlJc w:val="left"/>
      <w:pPr>
        <w:ind w:left="1440" w:hanging="360"/>
      </w:pPr>
      <w:rPr>
        <w:rFonts w:ascii="Courier New" w:hAnsi="Courier New" w:hint="default"/>
      </w:rPr>
    </w:lvl>
    <w:lvl w:ilvl="2" w:tplc="7E8E9D9C">
      <w:start w:val="1"/>
      <w:numFmt w:val="bullet"/>
      <w:lvlText w:val=""/>
      <w:lvlJc w:val="left"/>
      <w:pPr>
        <w:ind w:left="2160" w:hanging="360"/>
      </w:pPr>
      <w:rPr>
        <w:rFonts w:ascii="Wingdings" w:hAnsi="Wingdings" w:hint="default"/>
      </w:rPr>
    </w:lvl>
    <w:lvl w:ilvl="3" w:tplc="E104F15C">
      <w:start w:val="1"/>
      <w:numFmt w:val="bullet"/>
      <w:lvlText w:val=""/>
      <w:lvlJc w:val="left"/>
      <w:pPr>
        <w:ind w:left="2880" w:hanging="360"/>
      </w:pPr>
      <w:rPr>
        <w:rFonts w:ascii="Symbol" w:hAnsi="Symbol" w:hint="default"/>
      </w:rPr>
    </w:lvl>
    <w:lvl w:ilvl="4" w:tplc="DDB4E37A">
      <w:start w:val="1"/>
      <w:numFmt w:val="bullet"/>
      <w:lvlText w:val="o"/>
      <w:lvlJc w:val="left"/>
      <w:pPr>
        <w:ind w:left="3600" w:hanging="360"/>
      </w:pPr>
      <w:rPr>
        <w:rFonts w:ascii="Courier New" w:hAnsi="Courier New" w:hint="default"/>
      </w:rPr>
    </w:lvl>
    <w:lvl w:ilvl="5" w:tplc="5FFCC474">
      <w:start w:val="1"/>
      <w:numFmt w:val="bullet"/>
      <w:lvlText w:val=""/>
      <w:lvlJc w:val="left"/>
      <w:pPr>
        <w:ind w:left="4320" w:hanging="360"/>
      </w:pPr>
      <w:rPr>
        <w:rFonts w:ascii="Wingdings" w:hAnsi="Wingdings" w:hint="default"/>
      </w:rPr>
    </w:lvl>
    <w:lvl w:ilvl="6" w:tplc="394EEAF2">
      <w:start w:val="1"/>
      <w:numFmt w:val="bullet"/>
      <w:lvlText w:val=""/>
      <w:lvlJc w:val="left"/>
      <w:pPr>
        <w:ind w:left="5040" w:hanging="360"/>
      </w:pPr>
      <w:rPr>
        <w:rFonts w:ascii="Symbol" w:hAnsi="Symbol" w:hint="default"/>
      </w:rPr>
    </w:lvl>
    <w:lvl w:ilvl="7" w:tplc="CCEADCFA">
      <w:start w:val="1"/>
      <w:numFmt w:val="bullet"/>
      <w:lvlText w:val="o"/>
      <w:lvlJc w:val="left"/>
      <w:pPr>
        <w:ind w:left="5760" w:hanging="360"/>
      </w:pPr>
      <w:rPr>
        <w:rFonts w:ascii="Courier New" w:hAnsi="Courier New" w:hint="default"/>
      </w:rPr>
    </w:lvl>
    <w:lvl w:ilvl="8" w:tplc="EA9CE382">
      <w:start w:val="1"/>
      <w:numFmt w:val="bullet"/>
      <w:lvlText w:val=""/>
      <w:lvlJc w:val="left"/>
      <w:pPr>
        <w:ind w:left="6480" w:hanging="360"/>
      </w:pPr>
      <w:rPr>
        <w:rFonts w:ascii="Wingdings" w:hAnsi="Wingdings" w:hint="default"/>
      </w:rPr>
    </w:lvl>
  </w:abstractNum>
  <w:abstractNum w:abstractNumId="24" w15:restartNumberingAfterBreak="0">
    <w:nsid w:val="608B0FB5"/>
    <w:multiLevelType w:val="hybridMultilevel"/>
    <w:tmpl w:val="BFEA018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3E78C1"/>
    <w:multiLevelType w:val="hybridMultilevel"/>
    <w:tmpl w:val="D1B20FD0"/>
    <w:lvl w:ilvl="0" w:tplc="460800F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602A01"/>
    <w:multiLevelType w:val="hybridMultilevel"/>
    <w:tmpl w:val="B074FD8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9823F1"/>
    <w:multiLevelType w:val="hybridMultilevel"/>
    <w:tmpl w:val="37E22D7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F5A1C35"/>
    <w:multiLevelType w:val="hybridMultilevel"/>
    <w:tmpl w:val="9312C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DD6BBE"/>
    <w:multiLevelType w:val="hybridMultilevel"/>
    <w:tmpl w:val="5CD83ED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657DCD1"/>
    <w:multiLevelType w:val="hybridMultilevel"/>
    <w:tmpl w:val="05608A74"/>
    <w:lvl w:ilvl="0" w:tplc="0E400A84">
      <w:start w:val="1"/>
      <w:numFmt w:val="bullet"/>
      <w:lvlText w:val=""/>
      <w:lvlJc w:val="left"/>
      <w:pPr>
        <w:ind w:left="720" w:hanging="360"/>
      </w:pPr>
      <w:rPr>
        <w:rFonts w:ascii="Symbol" w:hAnsi="Symbol" w:hint="default"/>
      </w:rPr>
    </w:lvl>
    <w:lvl w:ilvl="1" w:tplc="CBB45566">
      <w:start w:val="1"/>
      <w:numFmt w:val="bullet"/>
      <w:lvlText w:val="o"/>
      <w:lvlJc w:val="left"/>
      <w:pPr>
        <w:ind w:left="1440" w:hanging="360"/>
      </w:pPr>
      <w:rPr>
        <w:rFonts w:ascii="Courier New" w:hAnsi="Courier New" w:hint="default"/>
      </w:rPr>
    </w:lvl>
    <w:lvl w:ilvl="2" w:tplc="7FC40272">
      <w:start w:val="1"/>
      <w:numFmt w:val="bullet"/>
      <w:lvlText w:val=""/>
      <w:lvlJc w:val="left"/>
      <w:pPr>
        <w:ind w:left="2160" w:hanging="360"/>
      </w:pPr>
      <w:rPr>
        <w:rFonts w:ascii="Wingdings" w:hAnsi="Wingdings" w:hint="default"/>
      </w:rPr>
    </w:lvl>
    <w:lvl w:ilvl="3" w:tplc="31167A38">
      <w:start w:val="1"/>
      <w:numFmt w:val="bullet"/>
      <w:lvlText w:val=""/>
      <w:lvlJc w:val="left"/>
      <w:pPr>
        <w:ind w:left="2880" w:hanging="360"/>
      </w:pPr>
      <w:rPr>
        <w:rFonts w:ascii="Symbol" w:hAnsi="Symbol" w:hint="default"/>
      </w:rPr>
    </w:lvl>
    <w:lvl w:ilvl="4" w:tplc="1418446E">
      <w:start w:val="1"/>
      <w:numFmt w:val="bullet"/>
      <w:lvlText w:val="o"/>
      <w:lvlJc w:val="left"/>
      <w:pPr>
        <w:ind w:left="3600" w:hanging="360"/>
      </w:pPr>
      <w:rPr>
        <w:rFonts w:ascii="Courier New" w:hAnsi="Courier New" w:hint="default"/>
      </w:rPr>
    </w:lvl>
    <w:lvl w:ilvl="5" w:tplc="A9D044BE">
      <w:start w:val="1"/>
      <w:numFmt w:val="bullet"/>
      <w:lvlText w:val=""/>
      <w:lvlJc w:val="left"/>
      <w:pPr>
        <w:ind w:left="4320" w:hanging="360"/>
      </w:pPr>
      <w:rPr>
        <w:rFonts w:ascii="Wingdings" w:hAnsi="Wingdings" w:hint="default"/>
      </w:rPr>
    </w:lvl>
    <w:lvl w:ilvl="6" w:tplc="987650CC">
      <w:start w:val="1"/>
      <w:numFmt w:val="bullet"/>
      <w:lvlText w:val=""/>
      <w:lvlJc w:val="left"/>
      <w:pPr>
        <w:ind w:left="5040" w:hanging="360"/>
      </w:pPr>
      <w:rPr>
        <w:rFonts w:ascii="Symbol" w:hAnsi="Symbol" w:hint="default"/>
      </w:rPr>
    </w:lvl>
    <w:lvl w:ilvl="7" w:tplc="0478CB3A">
      <w:start w:val="1"/>
      <w:numFmt w:val="bullet"/>
      <w:lvlText w:val="o"/>
      <w:lvlJc w:val="left"/>
      <w:pPr>
        <w:ind w:left="5760" w:hanging="360"/>
      </w:pPr>
      <w:rPr>
        <w:rFonts w:ascii="Courier New" w:hAnsi="Courier New" w:hint="default"/>
      </w:rPr>
    </w:lvl>
    <w:lvl w:ilvl="8" w:tplc="0674F75E">
      <w:start w:val="1"/>
      <w:numFmt w:val="bullet"/>
      <w:lvlText w:val=""/>
      <w:lvlJc w:val="left"/>
      <w:pPr>
        <w:ind w:left="6480" w:hanging="360"/>
      </w:pPr>
      <w:rPr>
        <w:rFonts w:ascii="Wingdings" w:hAnsi="Wingdings" w:hint="default"/>
      </w:rPr>
    </w:lvl>
  </w:abstractNum>
  <w:abstractNum w:abstractNumId="31" w15:restartNumberingAfterBreak="0">
    <w:nsid w:val="77AC41CC"/>
    <w:multiLevelType w:val="hybridMultilevel"/>
    <w:tmpl w:val="EEBE9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3914CB"/>
    <w:multiLevelType w:val="hybridMultilevel"/>
    <w:tmpl w:val="CE44C0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053857">
    <w:abstractNumId w:val="0"/>
  </w:num>
  <w:num w:numId="2" w16cid:durableId="982387410">
    <w:abstractNumId w:val="8"/>
  </w:num>
  <w:num w:numId="3" w16cid:durableId="956182854">
    <w:abstractNumId w:val="0"/>
  </w:num>
  <w:num w:numId="4" w16cid:durableId="1459378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660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5381869">
    <w:abstractNumId w:val="2"/>
  </w:num>
  <w:num w:numId="7" w16cid:durableId="243925536">
    <w:abstractNumId w:val="4"/>
  </w:num>
  <w:num w:numId="8" w16cid:durableId="2104375861">
    <w:abstractNumId w:val="19"/>
  </w:num>
  <w:num w:numId="9" w16cid:durableId="1563062325">
    <w:abstractNumId w:val="17"/>
  </w:num>
  <w:num w:numId="10" w16cid:durableId="875435622">
    <w:abstractNumId w:val="18"/>
  </w:num>
  <w:num w:numId="11" w16cid:durableId="42877387">
    <w:abstractNumId w:val="10"/>
  </w:num>
  <w:num w:numId="12" w16cid:durableId="1566532035">
    <w:abstractNumId w:val="28"/>
  </w:num>
  <w:num w:numId="13" w16cid:durableId="2006548175">
    <w:abstractNumId w:val="31"/>
  </w:num>
  <w:num w:numId="14" w16cid:durableId="269511357">
    <w:abstractNumId w:val="13"/>
  </w:num>
  <w:num w:numId="15" w16cid:durableId="1992902677">
    <w:abstractNumId w:val="20"/>
  </w:num>
  <w:num w:numId="16" w16cid:durableId="1512065959">
    <w:abstractNumId w:val="21"/>
  </w:num>
  <w:num w:numId="17" w16cid:durableId="616988572">
    <w:abstractNumId w:val="3"/>
  </w:num>
  <w:num w:numId="18" w16cid:durableId="1067076238">
    <w:abstractNumId w:val="29"/>
  </w:num>
  <w:num w:numId="19" w16cid:durableId="433478587">
    <w:abstractNumId w:val="14"/>
  </w:num>
  <w:num w:numId="20" w16cid:durableId="1352294353">
    <w:abstractNumId w:val="15"/>
  </w:num>
  <w:num w:numId="21" w16cid:durableId="1809130884">
    <w:abstractNumId w:val="32"/>
  </w:num>
  <w:num w:numId="22" w16cid:durableId="872772361">
    <w:abstractNumId w:val="24"/>
  </w:num>
  <w:num w:numId="23" w16cid:durableId="1459759449">
    <w:abstractNumId w:val="6"/>
  </w:num>
  <w:num w:numId="24" w16cid:durableId="310793620">
    <w:abstractNumId w:val="26"/>
  </w:num>
  <w:num w:numId="25" w16cid:durableId="1243679060">
    <w:abstractNumId w:val="12"/>
  </w:num>
  <w:num w:numId="26" w16cid:durableId="433592012">
    <w:abstractNumId w:val="1"/>
  </w:num>
  <w:num w:numId="27" w16cid:durableId="31541866">
    <w:abstractNumId w:val="22"/>
  </w:num>
  <w:num w:numId="28" w16cid:durableId="58947687">
    <w:abstractNumId w:val="9"/>
  </w:num>
  <w:num w:numId="29" w16cid:durableId="1325666006">
    <w:abstractNumId w:val="16"/>
  </w:num>
  <w:num w:numId="30" w16cid:durableId="1803768939">
    <w:abstractNumId w:val="25"/>
  </w:num>
  <w:num w:numId="31" w16cid:durableId="1779059260">
    <w:abstractNumId w:val="5"/>
  </w:num>
  <w:num w:numId="32" w16cid:durableId="2030989839">
    <w:abstractNumId w:val="23"/>
  </w:num>
  <w:num w:numId="33" w16cid:durableId="242764791">
    <w:abstractNumId w:val="30"/>
  </w:num>
  <w:num w:numId="34" w16cid:durableId="21203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B8"/>
    <w:rsid w:val="00021802"/>
    <w:rsid w:val="00021AA4"/>
    <w:rsid w:val="0004623D"/>
    <w:rsid w:val="0007504F"/>
    <w:rsid w:val="000760D2"/>
    <w:rsid w:val="00096067"/>
    <w:rsid w:val="000E14A8"/>
    <w:rsid w:val="000F3601"/>
    <w:rsid w:val="00106299"/>
    <w:rsid w:val="001544B0"/>
    <w:rsid w:val="001615EB"/>
    <w:rsid w:val="00181C87"/>
    <w:rsid w:val="001A7D62"/>
    <w:rsid w:val="001C3599"/>
    <w:rsid w:val="001C6B2A"/>
    <w:rsid w:val="001F5253"/>
    <w:rsid w:val="00201CF3"/>
    <w:rsid w:val="002033E2"/>
    <w:rsid w:val="002102AB"/>
    <w:rsid w:val="00213FD6"/>
    <w:rsid w:val="002260E2"/>
    <w:rsid w:val="00231BB4"/>
    <w:rsid w:val="00232FB9"/>
    <w:rsid w:val="00261FC4"/>
    <w:rsid w:val="00267011"/>
    <w:rsid w:val="002747FA"/>
    <w:rsid w:val="00293B12"/>
    <w:rsid w:val="002A7ED8"/>
    <w:rsid w:val="002D5671"/>
    <w:rsid w:val="002D7F78"/>
    <w:rsid w:val="002F2100"/>
    <w:rsid w:val="00314011"/>
    <w:rsid w:val="00333E87"/>
    <w:rsid w:val="0033438E"/>
    <w:rsid w:val="003410C1"/>
    <w:rsid w:val="0036603C"/>
    <w:rsid w:val="003730B6"/>
    <w:rsid w:val="0039276F"/>
    <w:rsid w:val="003A7D73"/>
    <w:rsid w:val="003D2E3C"/>
    <w:rsid w:val="003E7092"/>
    <w:rsid w:val="00400ACC"/>
    <w:rsid w:val="0043268C"/>
    <w:rsid w:val="00454017"/>
    <w:rsid w:val="00465621"/>
    <w:rsid w:val="00466367"/>
    <w:rsid w:val="00495E15"/>
    <w:rsid w:val="004B05E3"/>
    <w:rsid w:val="004CDDEC"/>
    <w:rsid w:val="004F35FE"/>
    <w:rsid w:val="00523EE3"/>
    <w:rsid w:val="00524DEA"/>
    <w:rsid w:val="00597176"/>
    <w:rsid w:val="0060798C"/>
    <w:rsid w:val="0062096C"/>
    <w:rsid w:val="00630533"/>
    <w:rsid w:val="00644C27"/>
    <w:rsid w:val="0068158F"/>
    <w:rsid w:val="00692FBA"/>
    <w:rsid w:val="006C6B4F"/>
    <w:rsid w:val="006D61E9"/>
    <w:rsid w:val="006E0167"/>
    <w:rsid w:val="007271B5"/>
    <w:rsid w:val="00750CC8"/>
    <w:rsid w:val="007B49B0"/>
    <w:rsid w:val="007C307E"/>
    <w:rsid w:val="007C6D67"/>
    <w:rsid w:val="007E0417"/>
    <w:rsid w:val="007F7D66"/>
    <w:rsid w:val="00804B18"/>
    <w:rsid w:val="008401EC"/>
    <w:rsid w:val="0087482D"/>
    <w:rsid w:val="008910C5"/>
    <w:rsid w:val="008954C9"/>
    <w:rsid w:val="008B0EAB"/>
    <w:rsid w:val="008B3C92"/>
    <w:rsid w:val="008C05AB"/>
    <w:rsid w:val="0090465B"/>
    <w:rsid w:val="00927B0C"/>
    <w:rsid w:val="00930B5F"/>
    <w:rsid w:val="009760E7"/>
    <w:rsid w:val="00985D53"/>
    <w:rsid w:val="0099131C"/>
    <w:rsid w:val="00997972"/>
    <w:rsid w:val="009A1200"/>
    <w:rsid w:val="00A02D77"/>
    <w:rsid w:val="00A11756"/>
    <w:rsid w:val="00A1238E"/>
    <w:rsid w:val="00A3645E"/>
    <w:rsid w:val="00A47CF3"/>
    <w:rsid w:val="00A63E44"/>
    <w:rsid w:val="00AA7455"/>
    <w:rsid w:val="00AE5476"/>
    <w:rsid w:val="00B30D74"/>
    <w:rsid w:val="00B37AE1"/>
    <w:rsid w:val="00B65044"/>
    <w:rsid w:val="00B67C48"/>
    <w:rsid w:val="00B74544"/>
    <w:rsid w:val="00B751A2"/>
    <w:rsid w:val="00B8172D"/>
    <w:rsid w:val="00B82A01"/>
    <w:rsid w:val="00BA2B51"/>
    <w:rsid w:val="00BB7F34"/>
    <w:rsid w:val="00BC0E1B"/>
    <w:rsid w:val="00BC57A1"/>
    <w:rsid w:val="00BD51FE"/>
    <w:rsid w:val="00C009AB"/>
    <w:rsid w:val="00C67613"/>
    <w:rsid w:val="00C70DCF"/>
    <w:rsid w:val="00C7410B"/>
    <w:rsid w:val="00C96FFF"/>
    <w:rsid w:val="00CB2304"/>
    <w:rsid w:val="00CC3661"/>
    <w:rsid w:val="00CD5C46"/>
    <w:rsid w:val="00D42234"/>
    <w:rsid w:val="00D454B8"/>
    <w:rsid w:val="00D52CBC"/>
    <w:rsid w:val="00D637C4"/>
    <w:rsid w:val="00D70DE5"/>
    <w:rsid w:val="00D96E27"/>
    <w:rsid w:val="00DA5255"/>
    <w:rsid w:val="00DC68C9"/>
    <w:rsid w:val="00DD48C1"/>
    <w:rsid w:val="00DF6DB3"/>
    <w:rsid w:val="00E04579"/>
    <w:rsid w:val="00E15E9E"/>
    <w:rsid w:val="00E23311"/>
    <w:rsid w:val="00E37D27"/>
    <w:rsid w:val="00E564C2"/>
    <w:rsid w:val="00E65399"/>
    <w:rsid w:val="00E66B68"/>
    <w:rsid w:val="00EA234F"/>
    <w:rsid w:val="00EB65BE"/>
    <w:rsid w:val="00EE4C3E"/>
    <w:rsid w:val="00EF5E2C"/>
    <w:rsid w:val="00F012F5"/>
    <w:rsid w:val="00F12CFD"/>
    <w:rsid w:val="00F31011"/>
    <w:rsid w:val="00F36737"/>
    <w:rsid w:val="00F550E7"/>
    <w:rsid w:val="00F74A3A"/>
    <w:rsid w:val="00F84772"/>
    <w:rsid w:val="00F93B46"/>
    <w:rsid w:val="00F93D39"/>
    <w:rsid w:val="00F96BA0"/>
    <w:rsid w:val="00FC22E4"/>
    <w:rsid w:val="00FF2A24"/>
    <w:rsid w:val="044B34E0"/>
    <w:rsid w:val="07837862"/>
    <w:rsid w:val="08735CE0"/>
    <w:rsid w:val="0A4EAADE"/>
    <w:rsid w:val="0A5908E6"/>
    <w:rsid w:val="0A8DEB33"/>
    <w:rsid w:val="0B23F842"/>
    <w:rsid w:val="0B2A3EA7"/>
    <w:rsid w:val="0CC61EC9"/>
    <w:rsid w:val="0E763C31"/>
    <w:rsid w:val="101D6CD1"/>
    <w:rsid w:val="1034224A"/>
    <w:rsid w:val="14324828"/>
    <w:rsid w:val="1771A18B"/>
    <w:rsid w:val="18854C0F"/>
    <w:rsid w:val="19782191"/>
    <w:rsid w:val="1AC60313"/>
    <w:rsid w:val="1C8F357B"/>
    <w:rsid w:val="1D3C20A9"/>
    <w:rsid w:val="1DEA1271"/>
    <w:rsid w:val="1F0F104B"/>
    <w:rsid w:val="1FAD0318"/>
    <w:rsid w:val="20245825"/>
    <w:rsid w:val="21398AB3"/>
    <w:rsid w:val="21A5A948"/>
    <w:rsid w:val="22905432"/>
    <w:rsid w:val="242C59D0"/>
    <w:rsid w:val="246FF5FD"/>
    <w:rsid w:val="269E2DCE"/>
    <w:rsid w:val="27016257"/>
    <w:rsid w:val="29B4BDF7"/>
    <w:rsid w:val="2B2A7FAB"/>
    <w:rsid w:val="2B9A371A"/>
    <w:rsid w:val="2D536C69"/>
    <w:rsid w:val="30B9EED8"/>
    <w:rsid w:val="317B2880"/>
    <w:rsid w:val="3368C47E"/>
    <w:rsid w:val="33C6B333"/>
    <w:rsid w:val="346C5C7E"/>
    <w:rsid w:val="35156B89"/>
    <w:rsid w:val="3617B315"/>
    <w:rsid w:val="36EA8E3C"/>
    <w:rsid w:val="386587F3"/>
    <w:rsid w:val="3A062C34"/>
    <w:rsid w:val="3A14768A"/>
    <w:rsid w:val="3AFB68A1"/>
    <w:rsid w:val="3E21CC06"/>
    <w:rsid w:val="408B25E8"/>
    <w:rsid w:val="48AB1830"/>
    <w:rsid w:val="490AF7E1"/>
    <w:rsid w:val="4A00FF4E"/>
    <w:rsid w:val="4BA5B0AE"/>
    <w:rsid w:val="50E3FF3C"/>
    <w:rsid w:val="5200B540"/>
    <w:rsid w:val="52D29CE8"/>
    <w:rsid w:val="54FD0EB3"/>
    <w:rsid w:val="552A19C6"/>
    <w:rsid w:val="57364354"/>
    <w:rsid w:val="5753EA45"/>
    <w:rsid w:val="58BA20C9"/>
    <w:rsid w:val="5A3F220F"/>
    <w:rsid w:val="5AAE438A"/>
    <w:rsid w:val="5AD017BF"/>
    <w:rsid w:val="5D687CB2"/>
    <w:rsid w:val="5EE1C3AB"/>
    <w:rsid w:val="5F6499AA"/>
    <w:rsid w:val="5F775528"/>
    <w:rsid w:val="615C5ECC"/>
    <w:rsid w:val="6548D728"/>
    <w:rsid w:val="66C7CE8F"/>
    <w:rsid w:val="66EEE196"/>
    <w:rsid w:val="681A1525"/>
    <w:rsid w:val="69AB9532"/>
    <w:rsid w:val="6A03BD13"/>
    <w:rsid w:val="6A6B5217"/>
    <w:rsid w:val="6B956362"/>
    <w:rsid w:val="6CD915E8"/>
    <w:rsid w:val="6E396B8D"/>
    <w:rsid w:val="6E39E27C"/>
    <w:rsid w:val="6E625FD2"/>
    <w:rsid w:val="6EAB45B1"/>
    <w:rsid w:val="6EF36785"/>
    <w:rsid w:val="6FE5FE54"/>
    <w:rsid w:val="7032E417"/>
    <w:rsid w:val="76FE1B13"/>
    <w:rsid w:val="770B1383"/>
    <w:rsid w:val="773165BF"/>
    <w:rsid w:val="773B49FD"/>
    <w:rsid w:val="77914AE7"/>
    <w:rsid w:val="78917FCE"/>
    <w:rsid w:val="791A4E39"/>
    <w:rsid w:val="7A85F3A0"/>
    <w:rsid w:val="7D0A4775"/>
    <w:rsid w:val="7D86113C"/>
    <w:rsid w:val="7DC6DC20"/>
    <w:rsid w:val="7FA39482"/>
    <w:rsid w:val="7FB63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A67A"/>
  <w15:chartTrackingRefBased/>
  <w15:docId w15:val="{160F51EB-91AA-4D56-80EA-123FE7E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5B"/>
    <w:rPr>
      <w:rFonts w:ascii="Verdana" w:hAnsi="Verdana" w:cs="Arial"/>
      <w:szCs w:val="28"/>
    </w:rPr>
  </w:style>
  <w:style w:type="paragraph" w:styleId="Heading1">
    <w:name w:val="heading 1"/>
    <w:basedOn w:val="Normal"/>
    <w:next w:val="Normal"/>
    <w:link w:val="Heading1Char"/>
    <w:uiPriority w:val="9"/>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iPriority w:val="9"/>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47CF3"/>
  </w:style>
  <w:style w:type="character" w:customStyle="1" w:styleId="Heading1Char">
    <w:name w:val="Heading 1 Char"/>
    <w:basedOn w:val="DefaultParagraphFont"/>
    <w:link w:val="Heading1"/>
    <w:uiPriority w:val="9"/>
    <w:rsid w:val="00DA5255"/>
    <w:rPr>
      <w:rFonts w:eastAsiaTheme="majorEastAsia" w:cstheme="majorBidi"/>
      <w:b/>
      <w:bCs/>
      <w:sz w:val="36"/>
      <w:szCs w:val="28"/>
      <w:lang w:val="en-US"/>
    </w:rPr>
  </w:style>
  <w:style w:type="character" w:customStyle="1" w:styleId="Heading2Char">
    <w:name w:val="Heading 2 Char"/>
    <w:basedOn w:val="DefaultParagraphFont"/>
    <w:link w:val="Heading2"/>
    <w:uiPriority w:val="9"/>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rsid w:val="00DA5255"/>
    <w:rPr>
      <w:rFonts w:ascii="Arial" w:hAnsi="Arial"/>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szCs w:val="24"/>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eastAsiaTheme="minorHAnsi" w:cstheme="minorBid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link w:val="ListParagraphChar"/>
    <w:uiPriority w:val="34"/>
    <w:qFormat/>
    <w:rsid w:val="00DA5255"/>
    <w:pPr>
      <w:ind w:left="720"/>
      <w:contextualSpacing/>
    </w:pPr>
  </w:style>
  <w:style w:type="paragraph" w:styleId="Header">
    <w:name w:val="header"/>
    <w:basedOn w:val="Normal"/>
    <w:link w:val="HeaderChar"/>
    <w:uiPriority w:val="99"/>
    <w:unhideWhenUsed/>
    <w:rsid w:val="0090465B"/>
    <w:pPr>
      <w:tabs>
        <w:tab w:val="center" w:pos="4513"/>
        <w:tab w:val="right" w:pos="9026"/>
      </w:tabs>
    </w:pPr>
  </w:style>
  <w:style w:type="character" w:customStyle="1" w:styleId="HeaderChar">
    <w:name w:val="Header Char"/>
    <w:basedOn w:val="DefaultParagraphFont"/>
    <w:link w:val="Header"/>
    <w:uiPriority w:val="99"/>
    <w:rsid w:val="0090465B"/>
    <w:rPr>
      <w:rFonts w:ascii="Verdana" w:hAnsi="Verdana" w:cs="Arial"/>
      <w:szCs w:val="28"/>
    </w:rPr>
  </w:style>
  <w:style w:type="paragraph" w:styleId="Footer">
    <w:name w:val="footer"/>
    <w:basedOn w:val="Normal"/>
    <w:link w:val="FooterChar"/>
    <w:uiPriority w:val="99"/>
    <w:unhideWhenUsed/>
    <w:rsid w:val="0090465B"/>
    <w:pPr>
      <w:tabs>
        <w:tab w:val="center" w:pos="4513"/>
        <w:tab w:val="right" w:pos="9026"/>
      </w:tabs>
    </w:pPr>
  </w:style>
  <w:style w:type="character" w:customStyle="1" w:styleId="FooterChar">
    <w:name w:val="Footer Char"/>
    <w:basedOn w:val="DefaultParagraphFont"/>
    <w:link w:val="Footer"/>
    <w:uiPriority w:val="99"/>
    <w:rsid w:val="0090465B"/>
    <w:rPr>
      <w:rFonts w:ascii="Verdana" w:hAnsi="Verdana" w:cs="Arial"/>
      <w:szCs w:val="28"/>
    </w:rPr>
  </w:style>
  <w:style w:type="paragraph" w:styleId="ListBullet">
    <w:name w:val="List Bullet"/>
    <w:basedOn w:val="Normal"/>
    <w:uiPriority w:val="99"/>
    <w:unhideWhenUsed/>
    <w:qFormat/>
    <w:rsid w:val="008B0EAB"/>
    <w:pPr>
      <w:numPr>
        <w:numId w:val="1"/>
      </w:numPr>
      <w:contextualSpacing/>
    </w:pPr>
  </w:style>
  <w:style w:type="character" w:styleId="Hyperlink">
    <w:name w:val="Hyperlink"/>
    <w:basedOn w:val="DefaultParagraphFont"/>
    <w:uiPriority w:val="99"/>
    <w:unhideWhenUsed/>
    <w:rsid w:val="00D454B8"/>
    <w:rPr>
      <w:color w:val="0563C1" w:themeColor="hyperlink"/>
      <w:u w:val="single"/>
    </w:rPr>
  </w:style>
  <w:style w:type="character" w:customStyle="1" w:styleId="ListParagraphChar">
    <w:name w:val="List Paragraph Char"/>
    <w:link w:val="ListParagraph"/>
    <w:uiPriority w:val="34"/>
    <w:locked/>
    <w:rsid w:val="00DC68C9"/>
    <w:rPr>
      <w:rFonts w:ascii="Verdana" w:hAnsi="Verdana" w:cs="Arial"/>
      <w:szCs w:val="28"/>
    </w:rPr>
  </w:style>
  <w:style w:type="paragraph" w:styleId="TOC1">
    <w:name w:val="toc 1"/>
    <w:basedOn w:val="Normal"/>
    <w:next w:val="Normal"/>
    <w:autoRedefine/>
    <w:uiPriority w:val="39"/>
    <w:unhideWhenUsed/>
    <w:pPr>
      <w:spacing w:after="10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Verdana" w:hAnsi="Verdana"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2026">
      <w:bodyDiv w:val="1"/>
      <w:marLeft w:val="0"/>
      <w:marRight w:val="0"/>
      <w:marTop w:val="0"/>
      <w:marBottom w:val="0"/>
      <w:divBdr>
        <w:top w:val="none" w:sz="0" w:space="0" w:color="auto"/>
        <w:left w:val="none" w:sz="0" w:space="0" w:color="auto"/>
        <w:bottom w:val="none" w:sz="0" w:space="0" w:color="auto"/>
        <w:right w:val="none" w:sz="0" w:space="0" w:color="auto"/>
      </w:divBdr>
      <w:divsChild>
        <w:div w:id="919291109">
          <w:marLeft w:val="0"/>
          <w:marRight w:val="0"/>
          <w:marTop w:val="0"/>
          <w:marBottom w:val="0"/>
          <w:divBdr>
            <w:top w:val="single" w:sz="8" w:space="1" w:color="AFCA0B"/>
            <w:left w:val="none" w:sz="0" w:space="0" w:color="auto"/>
            <w:bottom w:val="none" w:sz="0" w:space="0" w:color="auto"/>
            <w:right w:val="none" w:sz="0" w:space="0" w:color="auto"/>
          </w:divBdr>
        </w:div>
      </w:divsChild>
    </w:div>
    <w:div w:id="653417744">
      <w:bodyDiv w:val="1"/>
      <w:marLeft w:val="0"/>
      <w:marRight w:val="0"/>
      <w:marTop w:val="0"/>
      <w:marBottom w:val="0"/>
      <w:divBdr>
        <w:top w:val="none" w:sz="0" w:space="0" w:color="auto"/>
        <w:left w:val="none" w:sz="0" w:space="0" w:color="auto"/>
        <w:bottom w:val="none" w:sz="0" w:space="0" w:color="auto"/>
        <w:right w:val="none" w:sz="0" w:space="0" w:color="auto"/>
      </w:divBdr>
    </w:div>
    <w:div w:id="727384853">
      <w:bodyDiv w:val="1"/>
      <w:marLeft w:val="0"/>
      <w:marRight w:val="0"/>
      <w:marTop w:val="0"/>
      <w:marBottom w:val="0"/>
      <w:divBdr>
        <w:top w:val="none" w:sz="0" w:space="0" w:color="auto"/>
        <w:left w:val="none" w:sz="0" w:space="0" w:color="auto"/>
        <w:bottom w:val="none" w:sz="0" w:space="0" w:color="auto"/>
        <w:right w:val="none" w:sz="0" w:space="0" w:color="auto"/>
      </w:divBdr>
    </w:div>
    <w:div w:id="777917659">
      <w:bodyDiv w:val="1"/>
      <w:marLeft w:val="0"/>
      <w:marRight w:val="0"/>
      <w:marTop w:val="0"/>
      <w:marBottom w:val="0"/>
      <w:divBdr>
        <w:top w:val="none" w:sz="0" w:space="0" w:color="auto"/>
        <w:left w:val="none" w:sz="0" w:space="0" w:color="auto"/>
        <w:bottom w:val="none" w:sz="0" w:space="0" w:color="auto"/>
        <w:right w:val="none" w:sz="0" w:space="0" w:color="auto"/>
      </w:divBdr>
    </w:div>
    <w:div w:id="831221919">
      <w:bodyDiv w:val="1"/>
      <w:marLeft w:val="0"/>
      <w:marRight w:val="0"/>
      <w:marTop w:val="0"/>
      <w:marBottom w:val="0"/>
      <w:divBdr>
        <w:top w:val="none" w:sz="0" w:space="0" w:color="auto"/>
        <w:left w:val="none" w:sz="0" w:space="0" w:color="auto"/>
        <w:bottom w:val="none" w:sz="0" w:space="0" w:color="auto"/>
        <w:right w:val="none" w:sz="0" w:space="0" w:color="auto"/>
      </w:divBdr>
    </w:div>
    <w:div w:id="898705424">
      <w:bodyDiv w:val="1"/>
      <w:marLeft w:val="0"/>
      <w:marRight w:val="0"/>
      <w:marTop w:val="0"/>
      <w:marBottom w:val="0"/>
      <w:divBdr>
        <w:top w:val="none" w:sz="0" w:space="0" w:color="auto"/>
        <w:left w:val="none" w:sz="0" w:space="0" w:color="auto"/>
        <w:bottom w:val="none" w:sz="0" w:space="0" w:color="auto"/>
        <w:right w:val="none" w:sz="0" w:space="0" w:color="auto"/>
      </w:divBdr>
    </w:div>
    <w:div w:id="1356662145">
      <w:bodyDiv w:val="1"/>
      <w:marLeft w:val="0"/>
      <w:marRight w:val="0"/>
      <w:marTop w:val="0"/>
      <w:marBottom w:val="0"/>
      <w:divBdr>
        <w:top w:val="none" w:sz="0" w:space="0" w:color="auto"/>
        <w:left w:val="none" w:sz="0" w:space="0" w:color="auto"/>
        <w:bottom w:val="none" w:sz="0" w:space="0" w:color="auto"/>
        <w:right w:val="none" w:sz="0" w:space="0" w:color="auto"/>
      </w:divBdr>
    </w:div>
    <w:div w:id="1495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xane@shapingourlive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rveymonkey.com/r/7SW77T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a@shapingourlive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xane@shapingourlives.org.uk" TargetMode="External"/><Relationship Id="rId5" Type="http://schemas.openxmlformats.org/officeDocument/2006/relationships/styles" Target="styles.xml"/><Relationship Id="rId15" Type="http://schemas.openxmlformats.org/officeDocument/2006/relationships/hyperlink" Target="https://shapingourlives.org.uk/report/the-use-of-ai-in-recruitment/" TargetMode="External"/><Relationship Id="rId10" Type="http://schemas.openxmlformats.org/officeDocument/2006/relationships/hyperlink" Target="http://www.shapingourlives.org.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apingourlives.org.uk/report/our-recuritment-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ropbox\SOL%20Share\Templates\Document%20Template%20-%20External%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5" ma:contentTypeDescription="Create a new document." ma:contentTypeScope="" ma:versionID="7f81ab899527e0b305d5db7da2e84e05">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d6fdec0afb4e4b9c01eeeee2922501e8"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A92C7-2642-4C47-9B71-E681D06BAAA8}">
  <ds:schemaRefs>
    <ds:schemaRef ds:uri="http://schemas.microsoft.com/sharepoint/v3/contenttype/forms"/>
  </ds:schemaRefs>
</ds:datastoreItem>
</file>

<file path=customXml/itemProps2.xml><?xml version="1.0" encoding="utf-8"?>
<ds:datastoreItem xmlns:ds="http://schemas.openxmlformats.org/officeDocument/2006/customXml" ds:itemID="{76A88BA4-E443-48DC-80D4-E912B56F805B}">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3.xml><?xml version="1.0" encoding="utf-8"?>
<ds:datastoreItem xmlns:ds="http://schemas.openxmlformats.org/officeDocument/2006/customXml" ds:itemID="{BC7AA541-1E89-479C-BCC5-655AB6181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 - External v9</Template>
  <TotalTime>18</TotalTime>
  <Pages>12</Pages>
  <Words>2609</Words>
  <Characters>14327</Characters>
  <Application>Microsoft Office Word</Application>
  <DocSecurity>0</DocSecurity>
  <Lines>421</Lines>
  <Paragraphs>209</Paragraphs>
  <ScaleCrop>false</ScaleCrop>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Ana-Maria Bilciu</cp:lastModifiedBy>
  <cp:revision>105</cp:revision>
  <dcterms:created xsi:type="dcterms:W3CDTF">2022-06-19T06:08:00Z</dcterms:created>
  <dcterms:modified xsi:type="dcterms:W3CDTF">2026-06-15T10:00:00Z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