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5BEE6" w14:textId="23864305" w:rsidR="00BF25E8" w:rsidRDefault="00375928" w:rsidP="00375928">
      <w:pPr>
        <w:pStyle w:val="Heading1"/>
        <w:rPr>
          <w:rFonts w:ascii="Verdana" w:hAnsi="Verdana"/>
          <w:b/>
          <w:bCs/>
          <w:color w:val="auto"/>
        </w:rPr>
      </w:pPr>
      <w:r w:rsidRPr="00375928">
        <w:rPr>
          <w:rFonts w:ascii="Verdana" w:hAnsi="Verdana"/>
          <w:b/>
          <w:bCs/>
          <w:color w:val="auto"/>
        </w:rPr>
        <w:t>Text only version of SUGAH workshop word cloud:</w:t>
      </w:r>
    </w:p>
    <w:p w14:paraId="70C5E497" w14:textId="77777777" w:rsidR="00375928" w:rsidRPr="00375928" w:rsidRDefault="00375928" w:rsidP="00375928"/>
    <w:p w14:paraId="243A3E91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A partnership</w:t>
      </w:r>
    </w:p>
    <w:p w14:paraId="697F10B2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A safe space</w:t>
      </w:r>
    </w:p>
    <w:p w14:paraId="4AB07C91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Accessible</w:t>
      </w:r>
    </w:p>
    <w:p w14:paraId="6FA7A2D6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Actively listening</w:t>
      </w:r>
    </w:p>
    <w:p w14:paraId="0D1ED59F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Actively listens</w:t>
      </w:r>
    </w:p>
    <w:p w14:paraId="72F5DB32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Adaptive</w:t>
      </w:r>
    </w:p>
    <w:p w14:paraId="5CE71455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Analytical</w:t>
      </w:r>
    </w:p>
    <w:p w14:paraId="2803F4CB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Articulate</w:t>
      </w:r>
    </w:p>
    <w:p w14:paraId="3AD2E983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Bringing enjoyment and laughter</w:t>
      </w:r>
    </w:p>
    <w:p w14:paraId="4855114B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Camaraderie</w:t>
      </w:r>
    </w:p>
    <w:p w14:paraId="028547C3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Celebratory</w:t>
      </w:r>
    </w:p>
    <w:p w14:paraId="4E1EAB54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Challenging, both ways</w:t>
      </w:r>
    </w:p>
    <w:p w14:paraId="099F84CC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clear boundaries and expectations</w:t>
      </w:r>
    </w:p>
    <w:p w14:paraId="47B630F8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Co productive</w:t>
      </w:r>
    </w:p>
    <w:p w14:paraId="3381700A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collaborative</w:t>
      </w:r>
    </w:p>
    <w:p w14:paraId="07B3F03A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Communicates well</w:t>
      </w:r>
    </w:p>
    <w:p w14:paraId="1D138437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Confidential</w:t>
      </w:r>
    </w:p>
    <w:p w14:paraId="10C3ECBA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Create belonging</w:t>
      </w:r>
    </w:p>
    <w:p w14:paraId="475D5EA2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Creates a community</w:t>
      </w:r>
    </w:p>
    <w:p w14:paraId="64043621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Creative</w:t>
      </w:r>
    </w:p>
    <w:p w14:paraId="109D828F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Curious</w:t>
      </w:r>
    </w:p>
    <w:p w14:paraId="05A65104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Democratic</w:t>
      </w:r>
    </w:p>
    <w:p w14:paraId="587EA83F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Determined</w:t>
      </w:r>
    </w:p>
    <w:p w14:paraId="0E094FA8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Diverse</w:t>
      </w:r>
    </w:p>
    <w:p w14:paraId="1641A08C" w14:textId="77777777" w:rsid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Driven by lived experience</w:t>
      </w:r>
    </w:p>
    <w:p w14:paraId="4D76FEC5" w14:textId="126DDADF" w:rsidR="008941E2" w:rsidRPr="00375928" w:rsidRDefault="008941E2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Empathetic</w:t>
      </w:r>
    </w:p>
    <w:p w14:paraId="6EB8DD65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Enables trust</w:t>
      </w:r>
    </w:p>
    <w:p w14:paraId="451250EB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Encourages good social skills</w:t>
      </w:r>
    </w:p>
    <w:p w14:paraId="6AB7307E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Enjoyable and exciting</w:t>
      </w:r>
    </w:p>
    <w:p w14:paraId="10CC4BE9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Ensures respect</w:t>
      </w:r>
    </w:p>
    <w:p w14:paraId="0888DFF9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Equality</w:t>
      </w:r>
    </w:p>
    <w:p w14:paraId="0604FB06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Ethical</w:t>
      </w:r>
    </w:p>
    <w:p w14:paraId="081EC510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Ethical-protection, anonymity, safety, sensitivity</w:t>
      </w:r>
    </w:p>
    <w:p w14:paraId="1F7AACEA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Evolving thinking</w:t>
      </w:r>
    </w:p>
    <w:p w14:paraId="40484607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Flexible</w:t>
      </w:r>
    </w:p>
    <w:p w14:paraId="2FB35D26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Focused</w:t>
      </w:r>
    </w:p>
    <w:p w14:paraId="0F095625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Fosters teamwork</w:t>
      </w:r>
    </w:p>
    <w:p w14:paraId="743A8D06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Genuine</w:t>
      </w:r>
    </w:p>
    <w:p w14:paraId="0541193E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Has self-awareness</w:t>
      </w:r>
    </w:p>
    <w:p w14:paraId="2D720EF4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Honest</w:t>
      </w:r>
    </w:p>
    <w:p w14:paraId="0BB47FA9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Humour</w:t>
      </w:r>
    </w:p>
    <w:p w14:paraId="269221C8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Identifying and challenging hierarchy and privilege</w:t>
      </w:r>
    </w:p>
    <w:p w14:paraId="4F26AFA6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lastRenderedPageBreak/>
        <w:t>improving lives</w:t>
      </w:r>
    </w:p>
    <w:p w14:paraId="1A2D63C6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Inclusive</w:t>
      </w:r>
    </w:p>
    <w:p w14:paraId="5A596F0E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Integrity</w:t>
      </w:r>
    </w:p>
    <w:p w14:paraId="34065AE8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Interdependence</w:t>
      </w:r>
    </w:p>
    <w:p w14:paraId="72DA428E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Knowledgeable</w:t>
      </w:r>
    </w:p>
    <w:p w14:paraId="3A383E58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Listening</w:t>
      </w:r>
    </w:p>
    <w:p w14:paraId="1ABC7A15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looks at systems</w:t>
      </w:r>
    </w:p>
    <w:p w14:paraId="4BA42F60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non exploitive</w:t>
      </w:r>
    </w:p>
    <w:p w14:paraId="74BA551B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Non judgmental</w:t>
      </w:r>
    </w:p>
    <w:p w14:paraId="2B5FE7D8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Ongoing learning</w:t>
      </w:r>
    </w:p>
    <w:p w14:paraId="194E06D6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Open hearted</w:t>
      </w:r>
    </w:p>
    <w:p w14:paraId="61691083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Open minded</w:t>
      </w:r>
    </w:p>
    <w:p w14:paraId="16AB6A74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Patient</w:t>
      </w:r>
    </w:p>
    <w:p w14:paraId="491F9717" w14:textId="3B858B83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Positionality</w:t>
      </w:r>
    </w:p>
    <w:p w14:paraId="5BF43AF9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Problem solving</w:t>
      </w:r>
    </w:p>
    <w:p w14:paraId="438758B2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Promotes social justice</w:t>
      </w:r>
    </w:p>
    <w:p w14:paraId="3A627044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Questioning</w:t>
      </w:r>
    </w:p>
    <w:p w14:paraId="6D79C51B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Recyclable</w:t>
      </w:r>
    </w:p>
    <w:p w14:paraId="738B85EE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Reflective</w:t>
      </w:r>
    </w:p>
    <w:p w14:paraId="4A9DF5AB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Respectful</w:t>
      </w:r>
    </w:p>
    <w:p w14:paraId="28E684DA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Responsible</w:t>
      </w:r>
    </w:p>
    <w:p w14:paraId="2E836FF8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Supportive</w:t>
      </w:r>
    </w:p>
    <w:p w14:paraId="036B4F98" w14:textId="525CEBD8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Sympathetic</w:t>
      </w:r>
    </w:p>
    <w:p w14:paraId="46D92D2B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Systematic and methodical</w:t>
      </w:r>
    </w:p>
    <w:p w14:paraId="14A6B83F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Thorough but not exhaustive</w:t>
      </w:r>
    </w:p>
    <w:p w14:paraId="5AF6F265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Through teamwork</w:t>
      </w:r>
    </w:p>
    <w:p w14:paraId="4EBDFEA8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Togetherness</w:t>
      </w:r>
    </w:p>
    <w:p w14:paraId="69DF576F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Transparent (Open)</w:t>
      </w:r>
    </w:p>
    <w:p w14:paraId="382A2673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Unbiased</w:t>
      </w:r>
    </w:p>
    <w:p w14:paraId="4411DD8C" w14:textId="77777777" w:rsidR="00375928" w:rsidRPr="00375928" w:rsidRDefault="00375928" w:rsidP="0037592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375928">
        <w:rPr>
          <w:rFonts w:ascii="Verdana" w:hAnsi="Verdana"/>
          <w:sz w:val="24"/>
          <w:szCs w:val="24"/>
        </w:rPr>
        <w:t>Unity</w:t>
      </w:r>
    </w:p>
    <w:p w14:paraId="39E54534" w14:textId="77777777" w:rsidR="00375928" w:rsidRPr="00375928" w:rsidRDefault="00375928" w:rsidP="00375928">
      <w:pPr>
        <w:spacing w:line="240" w:lineRule="auto"/>
        <w:rPr>
          <w:rFonts w:ascii="Verdana" w:hAnsi="Verdana"/>
          <w:sz w:val="24"/>
          <w:szCs w:val="24"/>
        </w:rPr>
      </w:pPr>
    </w:p>
    <w:sectPr w:rsidR="00375928" w:rsidRPr="00375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85546"/>
    <w:multiLevelType w:val="hybridMultilevel"/>
    <w:tmpl w:val="31AAC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822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28"/>
    <w:rsid w:val="001473AD"/>
    <w:rsid w:val="00375928"/>
    <w:rsid w:val="008941E2"/>
    <w:rsid w:val="00BE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F418B"/>
  <w15:chartTrackingRefBased/>
  <w15:docId w15:val="{AB7541D8-C15D-441B-9512-4B30B1F4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5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9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59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2022-09-15T19:55:00Z</dcterms:created>
  <dcterms:modified xsi:type="dcterms:W3CDTF">2022-09-15T19:56:00Z</dcterms:modified>
</cp:coreProperties>
</file>